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9E0" w:rsidRDefault="003D59E0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  <w:r w:rsidRPr="00AE690A">
        <w:rPr>
          <w:rFonts w:ascii="Arial" w:cs="Arial"/>
          <w:b/>
          <w:sz w:val="44"/>
          <w:szCs w:val="44"/>
        </w:rPr>
        <w:t>201</w:t>
      </w:r>
      <w:r>
        <w:rPr>
          <w:rFonts w:ascii="Arial" w:cs="Arial"/>
          <w:b/>
          <w:sz w:val="44"/>
          <w:szCs w:val="44"/>
        </w:rPr>
        <w:t>7</w:t>
      </w:r>
      <w:r>
        <w:rPr>
          <w:rFonts w:ascii="Arial" w:cs="Arial" w:hint="eastAsia"/>
          <w:b/>
          <w:sz w:val="44"/>
          <w:szCs w:val="44"/>
        </w:rPr>
        <w:t>年“金投互联网”杯</w:t>
      </w:r>
    </w:p>
    <w:p w:rsidR="003D59E0" w:rsidRDefault="003D59E0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  <w:r w:rsidRPr="00AE690A">
        <w:rPr>
          <w:rFonts w:ascii="Arial" w:cs="Arial" w:hint="eastAsia"/>
          <w:b/>
          <w:sz w:val="44"/>
          <w:szCs w:val="44"/>
        </w:rPr>
        <w:t>全市职工羽毛球</w:t>
      </w:r>
      <w:r>
        <w:rPr>
          <w:rFonts w:ascii="Arial" w:cs="Arial" w:hint="eastAsia"/>
          <w:b/>
          <w:sz w:val="44"/>
          <w:szCs w:val="44"/>
        </w:rPr>
        <w:t>男女子混合团体</w:t>
      </w:r>
      <w:r w:rsidRPr="00AE690A">
        <w:rPr>
          <w:rFonts w:ascii="Arial" w:cs="Arial" w:hint="eastAsia"/>
          <w:b/>
          <w:sz w:val="44"/>
          <w:szCs w:val="44"/>
        </w:rPr>
        <w:t>比赛</w:t>
      </w:r>
    </w:p>
    <w:p w:rsidR="003D59E0" w:rsidRDefault="003D59E0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  <w:r>
        <w:rPr>
          <w:rFonts w:ascii="Arial" w:cs="Arial" w:hint="eastAsia"/>
          <w:b/>
          <w:sz w:val="44"/>
          <w:szCs w:val="44"/>
        </w:rPr>
        <w:t>补充通知</w:t>
      </w:r>
    </w:p>
    <w:p w:rsidR="003D59E0" w:rsidRDefault="003D59E0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</w:p>
    <w:p w:rsidR="003D59E0" w:rsidRPr="0023188F" w:rsidRDefault="003D59E0" w:rsidP="008D5B6C">
      <w:pPr>
        <w:spacing w:line="480" w:lineRule="exact"/>
        <w:jc w:val="left"/>
        <w:rPr>
          <w:rFonts w:ascii="仿宋_GB2312" w:eastAsia="仿宋_GB2312"/>
          <w:b/>
          <w:sz w:val="32"/>
          <w:szCs w:val="32"/>
        </w:rPr>
      </w:pPr>
      <w:r w:rsidRPr="0023188F">
        <w:rPr>
          <w:rFonts w:ascii="仿宋_GB2312" w:eastAsia="仿宋_GB2312" w:hint="eastAsia"/>
          <w:b/>
          <w:sz w:val="32"/>
          <w:szCs w:val="32"/>
        </w:rPr>
        <w:t>各参赛队：</w:t>
      </w:r>
    </w:p>
    <w:p w:rsidR="003D59E0" w:rsidRPr="008D5B6C" w:rsidRDefault="003D59E0" w:rsidP="008D5B6C">
      <w:pPr>
        <w:spacing w:line="480" w:lineRule="exact"/>
        <w:ind w:firstLine="630"/>
        <w:jc w:val="left"/>
        <w:rPr>
          <w:rFonts w:ascii="仿宋_GB2312" w:eastAsia="仿宋_GB2312" w:hAnsi="宋体"/>
          <w:bCs/>
          <w:sz w:val="32"/>
          <w:szCs w:val="32"/>
        </w:rPr>
      </w:pPr>
      <w:r w:rsidRPr="008D5B6C">
        <w:rPr>
          <w:rFonts w:ascii="仿宋_GB2312" w:eastAsia="仿宋_GB2312" w:hAnsi="宋体" w:hint="eastAsia"/>
          <w:bCs/>
          <w:sz w:val="32"/>
          <w:szCs w:val="32"/>
        </w:rPr>
        <w:t>为保证</w:t>
      </w:r>
      <w:r w:rsidRPr="008D5B6C"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/>
          <w:bCs/>
          <w:sz w:val="32"/>
          <w:szCs w:val="32"/>
        </w:rPr>
        <w:t>7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年全市职工羽毛球比赛顺利、安全、有序进行，现就比赛有关事宜作补充通知如下：</w:t>
      </w:r>
    </w:p>
    <w:p w:rsidR="003D59E0" w:rsidRPr="008D5B6C" w:rsidRDefault="003D59E0" w:rsidP="008D5B6C">
      <w:pPr>
        <w:spacing w:line="480" w:lineRule="exact"/>
        <w:ind w:firstLine="630"/>
        <w:jc w:val="left"/>
        <w:rPr>
          <w:rFonts w:ascii="仿宋_GB2312" w:eastAsia="仿宋_GB2312"/>
          <w:bCs/>
          <w:sz w:val="32"/>
          <w:szCs w:val="32"/>
        </w:rPr>
      </w:pPr>
      <w:r w:rsidRPr="008D5B6C">
        <w:rPr>
          <w:rFonts w:ascii="仿宋_GB2312" w:eastAsia="仿宋_GB2312" w:hAnsi="宋体"/>
          <w:bCs/>
          <w:sz w:val="32"/>
          <w:szCs w:val="32"/>
        </w:rPr>
        <w:t>1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、全市职工羽毛球比赛定于</w:t>
      </w:r>
      <w:r w:rsidRPr="008D5B6C">
        <w:rPr>
          <w:rFonts w:ascii="仿宋_GB2312" w:eastAsia="仿宋_GB2312" w:hAnsi="宋体"/>
          <w:bCs/>
          <w:sz w:val="32"/>
          <w:szCs w:val="32"/>
        </w:rPr>
        <w:t>5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月</w:t>
      </w:r>
      <w:r w:rsidRPr="008D5B6C">
        <w:rPr>
          <w:rFonts w:ascii="仿宋_GB2312" w:eastAsia="仿宋_GB2312" w:hAnsi="宋体"/>
          <w:bCs/>
          <w:sz w:val="32"/>
          <w:szCs w:val="32"/>
        </w:rPr>
        <w:t>2</w:t>
      </w:r>
      <w:r>
        <w:rPr>
          <w:rFonts w:ascii="仿宋_GB2312" w:eastAsia="仿宋_GB2312" w:hAnsi="宋体"/>
          <w:bCs/>
          <w:sz w:val="32"/>
          <w:szCs w:val="32"/>
        </w:rPr>
        <w:t>0</w:t>
      </w:r>
      <w:r w:rsidRPr="008D5B6C">
        <w:rPr>
          <w:rFonts w:ascii="仿宋_GB2312" w:eastAsia="仿宋_GB2312" w:hAnsi="宋体"/>
          <w:bCs/>
          <w:sz w:val="32"/>
          <w:szCs w:val="32"/>
        </w:rPr>
        <w:t>-2</w:t>
      </w:r>
      <w:r>
        <w:rPr>
          <w:rFonts w:ascii="仿宋_GB2312" w:eastAsia="仿宋_GB2312" w:hAnsi="宋体"/>
          <w:bCs/>
          <w:sz w:val="32"/>
          <w:szCs w:val="32"/>
        </w:rPr>
        <w:t>1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日在工人羽毛球馆进行，比赛时间为上午</w:t>
      </w:r>
      <w:r w:rsidRPr="008D5B6C">
        <w:rPr>
          <w:rFonts w:ascii="仿宋_GB2312" w:eastAsia="仿宋_GB2312" w:hAnsi="宋体"/>
          <w:bCs/>
          <w:sz w:val="32"/>
          <w:szCs w:val="32"/>
        </w:rPr>
        <w:t>8:00-12:00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，下午</w:t>
      </w:r>
      <w:r w:rsidRPr="008D5B6C">
        <w:rPr>
          <w:rFonts w:ascii="仿宋_GB2312" w:eastAsia="仿宋_GB2312" w:hAnsi="宋体"/>
          <w:bCs/>
          <w:sz w:val="32"/>
          <w:szCs w:val="32"/>
        </w:rPr>
        <w:t>2:30-6:00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，</w:t>
      </w:r>
      <w:r w:rsidRPr="008D5B6C">
        <w:rPr>
          <w:rFonts w:ascii="仿宋_GB2312" w:eastAsia="仿宋_GB2312" w:hint="eastAsia"/>
          <w:bCs/>
          <w:sz w:val="32"/>
          <w:szCs w:val="32"/>
        </w:rPr>
        <w:t>请各参赛队务必提前</w:t>
      </w:r>
      <w:r w:rsidRPr="008D5B6C">
        <w:rPr>
          <w:rFonts w:ascii="仿宋_GB2312" w:eastAsia="仿宋_GB2312"/>
          <w:bCs/>
          <w:sz w:val="32"/>
          <w:szCs w:val="32"/>
        </w:rPr>
        <w:t>15</w:t>
      </w:r>
      <w:r w:rsidRPr="008D5B6C">
        <w:rPr>
          <w:rFonts w:ascii="仿宋_GB2312" w:eastAsia="仿宋_GB2312" w:hint="eastAsia"/>
          <w:bCs/>
          <w:sz w:val="32"/>
          <w:szCs w:val="32"/>
        </w:rPr>
        <w:t>分钟到裁判处进行身份证检录。</w:t>
      </w:r>
    </w:p>
    <w:p w:rsidR="003D59E0" w:rsidRPr="008D5B6C" w:rsidRDefault="003D59E0" w:rsidP="008D5B6C">
      <w:pPr>
        <w:spacing w:line="480" w:lineRule="exact"/>
        <w:ind w:firstLine="630"/>
        <w:jc w:val="left"/>
        <w:rPr>
          <w:rFonts w:ascii="仿宋_GB2312" w:eastAsia="仿宋_GB2312" w:hAnsi="宋体"/>
          <w:bCs/>
          <w:sz w:val="32"/>
          <w:szCs w:val="32"/>
        </w:rPr>
      </w:pPr>
      <w:r w:rsidRPr="008D5B6C">
        <w:rPr>
          <w:rFonts w:ascii="仿宋_GB2312" w:eastAsia="仿宋_GB2312"/>
          <w:bCs/>
          <w:sz w:val="32"/>
          <w:szCs w:val="32"/>
        </w:rPr>
        <w:t>2</w:t>
      </w:r>
      <w:r w:rsidRPr="008D5B6C">
        <w:rPr>
          <w:rFonts w:ascii="仿宋_GB2312" w:eastAsia="仿宋_GB2312" w:hint="eastAsia"/>
          <w:bCs/>
          <w:sz w:val="32"/>
          <w:szCs w:val="32"/>
        </w:rPr>
        <w:t>、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本次羽毛球比赛开幕式于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5"/>
          <w:attr w:name="Year" w:val="2017"/>
        </w:smartTagPr>
        <w:r>
          <w:rPr>
            <w:rFonts w:ascii="仿宋_GB2312" w:eastAsia="仿宋_GB2312" w:hAnsi="宋体"/>
            <w:bCs/>
            <w:sz w:val="32"/>
            <w:szCs w:val="32"/>
          </w:rPr>
          <w:t>5</w:t>
        </w:r>
        <w:r>
          <w:rPr>
            <w:rFonts w:ascii="仿宋_GB2312" w:eastAsia="仿宋_GB2312" w:hAnsi="宋体" w:hint="eastAsia"/>
            <w:bCs/>
            <w:sz w:val="32"/>
            <w:szCs w:val="32"/>
          </w:rPr>
          <w:t>月</w:t>
        </w:r>
        <w:r w:rsidRPr="008D5B6C">
          <w:rPr>
            <w:rFonts w:ascii="仿宋_GB2312" w:eastAsia="仿宋_GB2312" w:hAnsi="宋体"/>
            <w:bCs/>
            <w:sz w:val="32"/>
            <w:szCs w:val="32"/>
          </w:rPr>
          <w:t>2</w:t>
        </w:r>
        <w:r>
          <w:rPr>
            <w:rFonts w:ascii="仿宋_GB2312" w:eastAsia="仿宋_GB2312" w:hAnsi="宋体"/>
            <w:bCs/>
            <w:sz w:val="32"/>
            <w:szCs w:val="32"/>
          </w:rPr>
          <w:t>0</w:t>
        </w:r>
        <w:r w:rsidRPr="008D5B6C">
          <w:rPr>
            <w:rFonts w:ascii="仿宋_GB2312" w:eastAsia="仿宋_GB2312" w:hAnsi="宋体" w:hint="eastAsia"/>
            <w:bCs/>
            <w:sz w:val="32"/>
            <w:szCs w:val="32"/>
          </w:rPr>
          <w:t>日</w:t>
        </w:r>
      </w:smartTag>
      <w:r w:rsidRPr="008D5B6C">
        <w:rPr>
          <w:rFonts w:ascii="仿宋_GB2312" w:eastAsia="仿宋_GB2312" w:hAnsi="宋体" w:hint="eastAsia"/>
          <w:bCs/>
          <w:sz w:val="32"/>
          <w:szCs w:val="32"/>
        </w:rPr>
        <w:t>上午</w:t>
      </w:r>
      <w:r w:rsidRPr="008D5B6C">
        <w:rPr>
          <w:rFonts w:ascii="仿宋_GB2312" w:eastAsia="仿宋_GB2312" w:hAnsi="宋体"/>
          <w:bCs/>
          <w:sz w:val="32"/>
          <w:szCs w:val="32"/>
        </w:rPr>
        <w:t>8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时举行，各参赛队务必提前</w:t>
      </w:r>
      <w:r>
        <w:rPr>
          <w:rFonts w:ascii="仿宋_GB2312" w:eastAsia="仿宋_GB2312" w:hAnsi="宋体"/>
          <w:bCs/>
          <w:sz w:val="32"/>
          <w:szCs w:val="32"/>
        </w:rPr>
        <w:t>15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分钟到球馆签到</w:t>
      </w:r>
      <w:r>
        <w:rPr>
          <w:rFonts w:ascii="仿宋_GB2312" w:eastAsia="仿宋_GB2312" w:hAnsi="宋体" w:hint="eastAsia"/>
          <w:bCs/>
          <w:sz w:val="32"/>
          <w:szCs w:val="32"/>
        </w:rPr>
        <w:t>并列队参加开幕式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3D59E0" w:rsidRPr="008D5B6C" w:rsidRDefault="003D59E0" w:rsidP="008D5B6C">
      <w:pPr>
        <w:spacing w:line="480" w:lineRule="exact"/>
        <w:ind w:firstLine="63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/>
          <w:bCs/>
          <w:sz w:val="32"/>
          <w:szCs w:val="32"/>
        </w:rPr>
        <w:t>3</w:t>
      </w:r>
      <w:r w:rsidRPr="008D5B6C">
        <w:rPr>
          <w:rFonts w:ascii="仿宋_GB2312" w:eastAsia="仿宋_GB2312" w:hint="eastAsia"/>
          <w:bCs/>
          <w:sz w:val="32"/>
          <w:szCs w:val="32"/>
        </w:rPr>
        <w:t>、</w:t>
      </w:r>
      <w:r w:rsidRPr="008D5B6C">
        <w:rPr>
          <w:rFonts w:ascii="仿宋_GB2312" w:eastAsia="仿宋_GB2312" w:hAnsi="Arial" w:cs="Arial" w:hint="eastAsia"/>
          <w:sz w:val="32"/>
          <w:szCs w:val="32"/>
        </w:rPr>
        <w:t>比赛采用中国羽毛球协会审定的最新《羽毛球竞赛规则》，三场两胜制，胜两场即比赛结束。</w:t>
      </w:r>
    </w:p>
    <w:p w:rsidR="003D59E0" w:rsidRPr="008D5B6C" w:rsidRDefault="003D59E0" w:rsidP="008D5B6C">
      <w:pPr>
        <w:spacing w:line="480" w:lineRule="exact"/>
        <w:ind w:firstLine="63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/>
          <w:sz w:val="32"/>
          <w:szCs w:val="32"/>
        </w:rPr>
        <w:t>4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、对他队运动员资格有争议的，请务必在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7"/>
          <w:attr w:name="Month" w:val="5"/>
          <w:attr w:name="Year" w:val="2017"/>
        </w:smartTagPr>
        <w:r w:rsidRPr="008D5B6C">
          <w:rPr>
            <w:rFonts w:ascii="仿宋_GB2312" w:eastAsia="仿宋_GB2312" w:hAnsi="Arial" w:cs="Arial"/>
            <w:sz w:val="32"/>
            <w:szCs w:val="32"/>
          </w:rPr>
          <w:t>5</w:t>
        </w:r>
        <w:r w:rsidRPr="008D5B6C">
          <w:rPr>
            <w:rFonts w:ascii="仿宋_GB2312" w:eastAsia="仿宋_GB2312" w:hAnsi="Arial" w:cs="Arial" w:hint="eastAsia"/>
            <w:sz w:val="32"/>
            <w:szCs w:val="32"/>
          </w:rPr>
          <w:t>月</w:t>
        </w:r>
        <w:r w:rsidRPr="008D5B6C">
          <w:rPr>
            <w:rFonts w:ascii="仿宋_GB2312" w:eastAsia="仿宋_GB2312" w:hAnsi="Arial" w:cs="Arial"/>
            <w:sz w:val="32"/>
            <w:szCs w:val="32"/>
          </w:rPr>
          <w:t>1</w:t>
        </w:r>
        <w:r>
          <w:rPr>
            <w:rFonts w:ascii="仿宋_GB2312" w:eastAsia="仿宋_GB2312" w:hAnsi="Arial" w:cs="Arial"/>
            <w:sz w:val="32"/>
            <w:szCs w:val="32"/>
          </w:rPr>
          <w:t>7</w:t>
        </w:r>
        <w:r w:rsidRPr="008D5B6C">
          <w:rPr>
            <w:rFonts w:ascii="仿宋_GB2312" w:eastAsia="仿宋_GB2312" w:hAnsi="Arial" w:cs="Arial" w:hint="eastAsia"/>
            <w:sz w:val="32"/>
            <w:szCs w:val="32"/>
          </w:rPr>
          <w:t>日</w:t>
        </w:r>
      </w:smartTag>
      <w:r w:rsidRPr="008D5B6C">
        <w:rPr>
          <w:rFonts w:ascii="仿宋_GB2312" w:eastAsia="仿宋_GB2312" w:hAnsi="Arial" w:cs="Arial"/>
          <w:sz w:val="32"/>
          <w:szCs w:val="32"/>
        </w:rPr>
        <w:t>16:00</w:t>
      </w:r>
      <w:r w:rsidRPr="008D5B6C">
        <w:rPr>
          <w:rFonts w:ascii="仿宋_GB2312" w:eastAsia="仿宋_GB2312" w:hAnsi="Arial" w:cs="Arial" w:hint="eastAsia"/>
          <w:sz w:val="32"/>
          <w:szCs w:val="32"/>
        </w:rPr>
        <w:t>前以书面形式交比赛组委会办公室（具体办法参照竞赛规程第十条），比赛开幕后不受理任何参赛资格投诉。运动员名单在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5"/>
          <w:attr w:name="Year" w:val="2017"/>
        </w:smartTagPr>
        <w:r w:rsidRPr="008D5B6C">
          <w:rPr>
            <w:rFonts w:ascii="仿宋_GB2312" w:eastAsia="仿宋_GB2312" w:hAnsi="Arial" w:cs="Arial"/>
            <w:sz w:val="32"/>
            <w:szCs w:val="32"/>
          </w:rPr>
          <w:t>5</w:t>
        </w:r>
        <w:r w:rsidRPr="008D5B6C">
          <w:rPr>
            <w:rFonts w:ascii="仿宋_GB2312" w:eastAsia="仿宋_GB2312" w:hAnsi="Arial" w:cs="Arial" w:hint="eastAsia"/>
            <w:sz w:val="32"/>
            <w:szCs w:val="32"/>
          </w:rPr>
          <w:t>月</w:t>
        </w:r>
        <w:r w:rsidRPr="008D5B6C">
          <w:rPr>
            <w:rFonts w:ascii="仿宋_GB2312" w:eastAsia="仿宋_GB2312" w:hAnsi="Arial" w:cs="Arial"/>
            <w:sz w:val="32"/>
            <w:szCs w:val="32"/>
          </w:rPr>
          <w:t>1</w:t>
        </w:r>
        <w:r>
          <w:rPr>
            <w:rFonts w:ascii="仿宋_GB2312" w:eastAsia="仿宋_GB2312" w:hAnsi="Arial" w:cs="Arial"/>
            <w:sz w:val="32"/>
            <w:szCs w:val="32"/>
          </w:rPr>
          <w:t>6</w:t>
        </w:r>
        <w:r w:rsidRPr="008D5B6C">
          <w:rPr>
            <w:rFonts w:ascii="仿宋_GB2312" w:eastAsia="仿宋_GB2312" w:hAnsi="Arial" w:cs="Arial" w:hint="eastAsia"/>
            <w:sz w:val="32"/>
            <w:szCs w:val="32"/>
          </w:rPr>
          <w:t>日</w:t>
        </w:r>
      </w:smartTag>
      <w:r w:rsidRPr="008D5B6C">
        <w:rPr>
          <w:rFonts w:ascii="仿宋_GB2312" w:eastAsia="仿宋_GB2312" w:hAnsi="Arial" w:cs="Arial" w:hint="eastAsia"/>
          <w:sz w:val="32"/>
          <w:szCs w:val="32"/>
        </w:rPr>
        <w:t>后可登梧州市羽毛球协会网站查看。</w:t>
      </w:r>
    </w:p>
    <w:p w:rsidR="003D59E0" w:rsidRPr="008D5B6C" w:rsidRDefault="003D59E0" w:rsidP="005B5B00">
      <w:pPr>
        <w:tabs>
          <w:tab w:val="left" w:pos="6765"/>
        </w:tabs>
        <w:spacing w:line="480" w:lineRule="exact"/>
        <w:ind w:firstLineChars="200" w:firstLine="3168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/>
          <w:sz w:val="32"/>
          <w:szCs w:val="32"/>
        </w:rPr>
        <w:t>5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、伤病处理</w:t>
      </w:r>
    </w:p>
    <w:p w:rsidR="003D59E0" w:rsidRPr="008D5B6C" w:rsidRDefault="003D59E0" w:rsidP="005B5B00">
      <w:pPr>
        <w:tabs>
          <w:tab w:val="left" w:pos="6765"/>
        </w:tabs>
        <w:spacing w:line="480" w:lineRule="exact"/>
        <w:ind w:leftChars="61" w:left="31680" w:hangingChars="150" w:firstLine="3168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Pr="008D5B6C">
        <w:rPr>
          <w:rFonts w:ascii="仿宋_GB2312" w:eastAsia="仿宋_GB2312" w:hAnsi="Arial" w:cs="Arial"/>
          <w:sz w:val="32"/>
          <w:szCs w:val="32"/>
        </w:rPr>
        <w:t>1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）比赛时，运动因伤、病，允许大会医生做一次性简单处置；</w:t>
      </w:r>
    </w:p>
    <w:p w:rsidR="003D59E0" w:rsidRPr="008D5B6C" w:rsidRDefault="003D59E0" w:rsidP="005B5B00">
      <w:pPr>
        <w:tabs>
          <w:tab w:val="left" w:pos="6765"/>
        </w:tabs>
        <w:spacing w:line="480" w:lineRule="exact"/>
        <w:ind w:leftChars="61" w:left="31680" w:hangingChars="150" w:firstLine="3168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Pr="008D5B6C">
        <w:rPr>
          <w:rFonts w:ascii="仿宋_GB2312" w:eastAsia="仿宋_GB2312" w:hAnsi="Arial" w:cs="Arial"/>
          <w:sz w:val="32"/>
          <w:szCs w:val="32"/>
        </w:rPr>
        <w:t>2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）不能恢复比赛者，判该队员该场正常弃权。</w:t>
      </w:r>
    </w:p>
    <w:p w:rsidR="003D59E0" w:rsidRPr="008D5B6C" w:rsidRDefault="003D59E0" w:rsidP="005B5B00">
      <w:pPr>
        <w:tabs>
          <w:tab w:val="left" w:pos="6765"/>
        </w:tabs>
        <w:spacing w:line="480" w:lineRule="exact"/>
        <w:ind w:firstLineChars="200" w:firstLine="31680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/>
          <w:sz w:val="32"/>
          <w:szCs w:val="32"/>
        </w:rPr>
        <w:t>6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、比赛调度：裁判长根据比赛进程，有权对任何比赛任何场次进行统一调度，不服从者以弃权论，弃权的场次、局分、分数均为零。</w:t>
      </w:r>
    </w:p>
    <w:p w:rsidR="003D59E0" w:rsidRDefault="003D59E0" w:rsidP="00734379">
      <w:pPr>
        <w:tabs>
          <w:tab w:val="left" w:pos="6765"/>
        </w:tabs>
        <w:spacing w:line="480" w:lineRule="exact"/>
        <w:ind w:firstLineChars="200" w:firstLine="31680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/>
          <w:sz w:val="32"/>
          <w:szCs w:val="32"/>
        </w:rPr>
        <w:t>7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</w:t>
      </w:r>
      <w:r>
        <w:rPr>
          <w:rFonts w:ascii="仿宋_GB2312" w:eastAsia="仿宋_GB2312" w:hAnsi="Arial" w:cs="Arial" w:hint="eastAsia"/>
          <w:sz w:val="32"/>
          <w:szCs w:val="32"/>
        </w:rPr>
        <w:t>羽毛球比赛电子</w:t>
      </w:r>
      <w:r w:rsidRPr="008D5B6C">
        <w:rPr>
          <w:rFonts w:ascii="仿宋_GB2312" w:eastAsia="仿宋_GB2312" w:hAnsi="Arial" w:cs="Arial" w:hint="eastAsia"/>
          <w:sz w:val="32"/>
          <w:szCs w:val="32"/>
        </w:rPr>
        <w:t>秩序册</w:t>
      </w:r>
      <w:r>
        <w:rPr>
          <w:rFonts w:ascii="仿宋_GB2312" w:eastAsia="仿宋_GB2312" w:hAnsi="Arial" w:cs="Arial" w:hint="eastAsia"/>
          <w:sz w:val="32"/>
          <w:szCs w:val="32"/>
        </w:rPr>
        <w:t>将于</w:t>
      </w:r>
      <w:r>
        <w:rPr>
          <w:rFonts w:ascii="仿宋_GB2312" w:eastAsia="仿宋_GB2312" w:hAnsi="Arial" w:cs="Arial"/>
          <w:sz w:val="32"/>
          <w:szCs w:val="32"/>
        </w:rPr>
        <w:t>5</w:t>
      </w:r>
      <w:r>
        <w:rPr>
          <w:rFonts w:ascii="仿宋_GB2312" w:eastAsia="仿宋_GB2312" w:hAnsi="Arial" w:cs="Arial" w:hint="eastAsia"/>
          <w:sz w:val="32"/>
          <w:szCs w:val="32"/>
        </w:rPr>
        <w:t>月</w:t>
      </w:r>
      <w:r>
        <w:rPr>
          <w:rFonts w:ascii="仿宋_GB2312" w:eastAsia="仿宋_GB2312" w:hAnsi="Arial" w:cs="Arial"/>
          <w:sz w:val="32"/>
          <w:szCs w:val="32"/>
        </w:rPr>
        <w:t>19</w:t>
      </w:r>
      <w:r>
        <w:rPr>
          <w:rFonts w:ascii="仿宋_GB2312" w:eastAsia="仿宋_GB2312" w:hAnsi="Arial" w:cs="Arial" w:hint="eastAsia"/>
          <w:sz w:val="32"/>
          <w:szCs w:val="32"/>
        </w:rPr>
        <w:t>日前在</w:t>
      </w:r>
      <w:r w:rsidRPr="008D5B6C">
        <w:rPr>
          <w:rFonts w:ascii="仿宋_GB2312" w:eastAsia="仿宋_GB2312" w:hint="eastAsia"/>
          <w:b/>
          <w:sz w:val="32"/>
          <w:szCs w:val="32"/>
        </w:rPr>
        <w:t>梧州工会网</w:t>
      </w:r>
      <w:r w:rsidRPr="008D5B6C">
        <w:rPr>
          <w:rFonts w:ascii="仿宋_GB2312" w:eastAsia="仿宋_GB2312" w:hint="eastAsia"/>
          <w:sz w:val="32"/>
          <w:szCs w:val="32"/>
        </w:rPr>
        <w:t>（</w:t>
      </w:r>
      <w:r w:rsidRPr="008D5B6C">
        <w:rPr>
          <w:rFonts w:ascii="仿宋_GB2312" w:eastAsia="仿宋_GB2312"/>
          <w:sz w:val="32"/>
          <w:szCs w:val="32"/>
        </w:rPr>
        <w:t>www.gxwzgh.cn</w:t>
      </w:r>
      <w:r w:rsidRPr="008D5B6C">
        <w:rPr>
          <w:rFonts w:ascii="仿宋_GB2312" w:eastAsia="仿宋_GB2312" w:hint="eastAsia"/>
          <w:sz w:val="32"/>
          <w:szCs w:val="32"/>
        </w:rPr>
        <w:t>）或</w:t>
      </w:r>
      <w:r w:rsidRPr="008D5B6C">
        <w:rPr>
          <w:rFonts w:ascii="仿宋_GB2312" w:eastAsia="仿宋_GB2312" w:hAnsi="Arial" w:cs="Arial" w:hint="eastAsia"/>
          <w:b/>
          <w:sz w:val="32"/>
          <w:szCs w:val="32"/>
        </w:rPr>
        <w:t>梧州市羽毛球协会网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Pr="008D5B6C">
        <w:rPr>
          <w:rFonts w:ascii="仿宋_GB2312" w:eastAsia="仿宋_GB2312" w:hAnsi="Arial" w:cs="Arial"/>
          <w:sz w:val="32"/>
          <w:szCs w:val="32"/>
        </w:rPr>
        <w:t>www.wzba.org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）自行下载。</w:t>
      </w:r>
    </w:p>
    <w:p w:rsidR="003D59E0" w:rsidRDefault="003D59E0" w:rsidP="005B5B00">
      <w:pPr>
        <w:tabs>
          <w:tab w:val="left" w:pos="6765"/>
        </w:tabs>
        <w:spacing w:line="480" w:lineRule="exact"/>
        <w:ind w:firstLineChars="1850" w:firstLine="3168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比赛组委会（代）</w:t>
      </w:r>
    </w:p>
    <w:p w:rsidR="003D59E0" w:rsidRPr="008D5B6C" w:rsidRDefault="003D59E0" w:rsidP="007215C4">
      <w:pPr>
        <w:tabs>
          <w:tab w:val="left" w:pos="6765"/>
        </w:tabs>
        <w:spacing w:line="480" w:lineRule="exact"/>
        <w:ind w:firstLineChars="1850" w:firstLine="31680"/>
        <w:rPr>
          <w:rFonts w:ascii="仿宋_GB2312" w:eastAsia="仿宋_GB2312" w:hAnsi="Arial" w:cs="Arial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5"/>
          <w:attr w:name="Year" w:val="2017"/>
        </w:smartTagPr>
        <w:r>
          <w:rPr>
            <w:rFonts w:ascii="仿宋_GB2312" w:eastAsia="仿宋_GB2312" w:hAnsi="Arial" w:cs="Arial"/>
            <w:sz w:val="32"/>
            <w:szCs w:val="32"/>
          </w:rPr>
          <w:t>2017</w:t>
        </w:r>
        <w:r>
          <w:rPr>
            <w:rFonts w:ascii="仿宋_GB2312" w:eastAsia="仿宋_GB2312" w:hAnsi="Arial" w:cs="Arial" w:hint="eastAsia"/>
            <w:sz w:val="32"/>
            <w:szCs w:val="32"/>
          </w:rPr>
          <w:t>年</w:t>
        </w:r>
        <w:r>
          <w:rPr>
            <w:rFonts w:ascii="仿宋_GB2312" w:eastAsia="仿宋_GB2312" w:hAnsi="Arial" w:cs="Arial"/>
            <w:sz w:val="32"/>
            <w:szCs w:val="32"/>
          </w:rPr>
          <w:t>5</w:t>
        </w:r>
        <w:r>
          <w:rPr>
            <w:rFonts w:ascii="仿宋_GB2312" w:eastAsia="仿宋_GB2312" w:hAnsi="Arial" w:cs="Arial" w:hint="eastAsia"/>
            <w:sz w:val="32"/>
            <w:szCs w:val="32"/>
          </w:rPr>
          <w:t>月</w:t>
        </w:r>
        <w:r>
          <w:rPr>
            <w:rFonts w:ascii="仿宋_GB2312" w:eastAsia="仿宋_GB2312" w:hAnsi="Arial" w:cs="Arial"/>
            <w:sz w:val="32"/>
            <w:szCs w:val="32"/>
          </w:rPr>
          <w:t>10</w:t>
        </w:r>
        <w:r>
          <w:rPr>
            <w:rFonts w:ascii="仿宋_GB2312" w:eastAsia="仿宋_GB2312" w:hAnsi="Arial" w:cs="Arial" w:hint="eastAsia"/>
            <w:sz w:val="32"/>
            <w:szCs w:val="32"/>
          </w:rPr>
          <w:t>日</w:t>
        </w:r>
      </w:smartTag>
    </w:p>
    <w:sectPr w:rsidR="003D59E0" w:rsidRPr="008D5B6C" w:rsidSect="008D5B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30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9E0" w:rsidRDefault="003D59E0" w:rsidP="0023188F">
      <w:r>
        <w:separator/>
      </w:r>
    </w:p>
  </w:endnote>
  <w:endnote w:type="continuationSeparator" w:id="0">
    <w:p w:rsidR="003D59E0" w:rsidRDefault="003D59E0" w:rsidP="002318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9E0" w:rsidRDefault="003D59E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9E0" w:rsidRDefault="003D59E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9E0" w:rsidRDefault="003D59E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9E0" w:rsidRDefault="003D59E0" w:rsidP="0023188F">
      <w:r>
        <w:separator/>
      </w:r>
    </w:p>
  </w:footnote>
  <w:footnote w:type="continuationSeparator" w:id="0">
    <w:p w:rsidR="003D59E0" w:rsidRDefault="003D59E0" w:rsidP="002318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9E0" w:rsidRDefault="003D59E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9E0" w:rsidRDefault="003D59E0" w:rsidP="005B5B0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9E0" w:rsidRDefault="003D59E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666DB"/>
    <w:multiLevelType w:val="hybridMultilevel"/>
    <w:tmpl w:val="108E5882"/>
    <w:lvl w:ilvl="0" w:tplc="E70E855E">
      <w:start w:val="1"/>
      <w:numFmt w:val="decimal"/>
      <w:lvlText w:val="%1、"/>
      <w:lvlJc w:val="left"/>
      <w:pPr>
        <w:ind w:left="1755" w:hanging="1125"/>
      </w:pPr>
      <w:rPr>
        <w:rFonts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188F"/>
    <w:rsid w:val="00034C4C"/>
    <w:rsid w:val="000D58A9"/>
    <w:rsid w:val="0023188F"/>
    <w:rsid w:val="002B54F3"/>
    <w:rsid w:val="002C6C83"/>
    <w:rsid w:val="003D59E0"/>
    <w:rsid w:val="004D73BD"/>
    <w:rsid w:val="005B5B00"/>
    <w:rsid w:val="005D07B6"/>
    <w:rsid w:val="00661F9E"/>
    <w:rsid w:val="0066466B"/>
    <w:rsid w:val="006E7D24"/>
    <w:rsid w:val="007215C4"/>
    <w:rsid w:val="00734379"/>
    <w:rsid w:val="008D5B6C"/>
    <w:rsid w:val="008E0438"/>
    <w:rsid w:val="00A71468"/>
    <w:rsid w:val="00AE690A"/>
    <w:rsid w:val="00D50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43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31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3188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31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3188F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23188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1</Pages>
  <Words>87</Words>
  <Characters>500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2017年“金投互联网”杯</dc:title>
  <dc:subject/>
  <dc:creator>User</dc:creator>
  <cp:keywords/>
  <dc:description/>
  <cp:lastModifiedBy>User</cp:lastModifiedBy>
  <cp:revision>16</cp:revision>
  <cp:lastPrinted>2017-05-15T03:26:00Z</cp:lastPrinted>
  <dcterms:created xsi:type="dcterms:W3CDTF">2017-05-15T03:01:00Z</dcterms:created>
  <dcterms:modified xsi:type="dcterms:W3CDTF">2017-05-15T03:29:00Z</dcterms:modified>
</cp:coreProperties>
</file>