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3188F" w:rsidP="008D5B6C">
      <w:pPr>
        <w:spacing w:line="480" w:lineRule="exact"/>
        <w:jc w:val="center"/>
        <w:rPr>
          <w:rFonts w:ascii="Arial" w:cs="Arial" w:hint="eastAsia"/>
          <w:b/>
          <w:sz w:val="44"/>
          <w:szCs w:val="44"/>
        </w:rPr>
      </w:pPr>
      <w:r w:rsidRPr="00AE690A">
        <w:rPr>
          <w:rFonts w:ascii="Arial" w:cs="Arial" w:hint="eastAsia"/>
          <w:b/>
          <w:sz w:val="44"/>
          <w:szCs w:val="44"/>
        </w:rPr>
        <w:t>2016</w:t>
      </w:r>
      <w:r w:rsidRPr="00AE690A">
        <w:rPr>
          <w:rFonts w:ascii="Arial" w:cs="Arial" w:hint="eastAsia"/>
          <w:b/>
          <w:sz w:val="44"/>
          <w:szCs w:val="44"/>
        </w:rPr>
        <w:t>年全市职工羽毛球比赛</w:t>
      </w:r>
      <w:r>
        <w:rPr>
          <w:rFonts w:ascii="Arial" w:cs="Arial" w:hint="eastAsia"/>
          <w:b/>
          <w:sz w:val="44"/>
          <w:szCs w:val="44"/>
        </w:rPr>
        <w:t>补充通知</w:t>
      </w:r>
    </w:p>
    <w:p w:rsidR="0023188F" w:rsidRDefault="0023188F" w:rsidP="008D5B6C">
      <w:pPr>
        <w:spacing w:line="480" w:lineRule="exact"/>
        <w:jc w:val="center"/>
        <w:rPr>
          <w:rFonts w:ascii="Arial" w:cs="Arial" w:hint="eastAsia"/>
          <w:b/>
          <w:sz w:val="44"/>
          <w:szCs w:val="44"/>
        </w:rPr>
      </w:pPr>
    </w:p>
    <w:p w:rsidR="0023188F" w:rsidRPr="0023188F" w:rsidRDefault="0023188F" w:rsidP="008D5B6C">
      <w:pPr>
        <w:spacing w:line="480" w:lineRule="exact"/>
        <w:jc w:val="left"/>
        <w:rPr>
          <w:rFonts w:ascii="仿宋_GB2312" w:eastAsia="仿宋_GB2312" w:hint="eastAsia"/>
          <w:b/>
          <w:sz w:val="32"/>
          <w:szCs w:val="32"/>
        </w:rPr>
      </w:pPr>
      <w:r w:rsidRPr="0023188F">
        <w:rPr>
          <w:rFonts w:ascii="仿宋_GB2312" w:eastAsia="仿宋_GB2312" w:hint="eastAsia"/>
          <w:b/>
          <w:sz w:val="32"/>
          <w:szCs w:val="32"/>
        </w:rPr>
        <w:t>各参赛队：</w:t>
      </w:r>
    </w:p>
    <w:p w:rsidR="0023188F" w:rsidRPr="008D5B6C" w:rsidRDefault="0023188F" w:rsidP="008D5B6C">
      <w:pPr>
        <w:spacing w:line="480" w:lineRule="exact"/>
        <w:ind w:firstLine="630"/>
        <w:jc w:val="left"/>
        <w:rPr>
          <w:rFonts w:ascii="仿宋_GB2312" w:eastAsia="仿宋_GB2312" w:hAnsi="宋体" w:hint="eastAsia"/>
          <w:bCs/>
          <w:sz w:val="32"/>
          <w:szCs w:val="32"/>
        </w:rPr>
      </w:pPr>
      <w:r w:rsidRPr="008D5B6C">
        <w:rPr>
          <w:rFonts w:ascii="仿宋_GB2312" w:eastAsia="仿宋_GB2312" w:hAnsi="宋体" w:hint="eastAsia"/>
          <w:bCs/>
          <w:sz w:val="32"/>
          <w:szCs w:val="32"/>
        </w:rPr>
        <w:t>为保证2016年全市职工羽毛球比赛顺利、安全、有序进行，现就比赛有关事宜作补充通知如下：</w:t>
      </w:r>
    </w:p>
    <w:p w:rsidR="0023188F" w:rsidRPr="008D5B6C" w:rsidRDefault="0023188F" w:rsidP="008D5B6C">
      <w:pPr>
        <w:spacing w:line="480" w:lineRule="exact"/>
        <w:ind w:firstLine="630"/>
        <w:jc w:val="left"/>
        <w:rPr>
          <w:rFonts w:ascii="仿宋_GB2312" w:eastAsia="仿宋_GB2312" w:hint="eastAsia"/>
          <w:bCs/>
          <w:sz w:val="32"/>
          <w:szCs w:val="32"/>
        </w:rPr>
      </w:pPr>
      <w:r w:rsidRPr="008D5B6C">
        <w:rPr>
          <w:rFonts w:ascii="仿宋_GB2312" w:eastAsia="仿宋_GB2312" w:hAnsi="宋体" w:hint="eastAsia"/>
          <w:bCs/>
          <w:sz w:val="32"/>
          <w:szCs w:val="32"/>
        </w:rPr>
        <w:t>1、</w:t>
      </w:r>
      <w:r w:rsidR="00661F9E" w:rsidRPr="008D5B6C">
        <w:rPr>
          <w:rFonts w:ascii="仿宋_GB2312" w:eastAsia="仿宋_GB2312" w:hAnsi="宋体" w:hint="eastAsia"/>
          <w:bCs/>
          <w:sz w:val="32"/>
          <w:szCs w:val="32"/>
        </w:rPr>
        <w:t>全市职工羽毛球比赛定于5月21-22日在工人羽毛球馆进行，比赛时间为上午8:00-12:00，下午2:30-6:00，</w:t>
      </w:r>
      <w:r w:rsidR="00661F9E" w:rsidRPr="008D5B6C">
        <w:rPr>
          <w:rFonts w:ascii="仿宋_GB2312" w:eastAsia="仿宋_GB2312" w:hint="eastAsia"/>
          <w:bCs/>
          <w:sz w:val="32"/>
          <w:szCs w:val="32"/>
        </w:rPr>
        <w:t>请各参赛队务必提前15分钟到裁判处进行身份证检录。</w:t>
      </w:r>
    </w:p>
    <w:p w:rsidR="0023188F" w:rsidRPr="008D5B6C" w:rsidRDefault="0023188F" w:rsidP="008D5B6C">
      <w:pPr>
        <w:spacing w:line="480" w:lineRule="exact"/>
        <w:ind w:firstLine="630"/>
        <w:jc w:val="left"/>
        <w:rPr>
          <w:rFonts w:ascii="仿宋_GB2312" w:eastAsia="仿宋_GB2312" w:hAnsi="宋体" w:hint="eastAsia"/>
          <w:bCs/>
          <w:sz w:val="32"/>
          <w:szCs w:val="32"/>
        </w:rPr>
      </w:pPr>
      <w:r w:rsidRPr="008D5B6C">
        <w:rPr>
          <w:rFonts w:ascii="仿宋_GB2312" w:eastAsia="仿宋_GB2312" w:hint="eastAsia"/>
          <w:bCs/>
          <w:sz w:val="32"/>
          <w:szCs w:val="32"/>
        </w:rPr>
        <w:t>2、</w:t>
      </w:r>
      <w:r w:rsidR="00661F9E" w:rsidRPr="008D5B6C">
        <w:rPr>
          <w:rFonts w:ascii="仿宋_GB2312" w:eastAsia="仿宋_GB2312" w:hAnsi="宋体" w:hint="eastAsia"/>
          <w:bCs/>
          <w:sz w:val="32"/>
          <w:szCs w:val="32"/>
        </w:rPr>
        <w:t>本次羽毛球比赛开幕式于</w:t>
      </w:r>
      <w:r w:rsidR="00661F9E">
        <w:rPr>
          <w:rFonts w:ascii="仿宋_GB2312" w:eastAsia="仿宋_GB2312" w:hAnsi="宋体" w:hint="eastAsia"/>
          <w:bCs/>
          <w:sz w:val="32"/>
          <w:szCs w:val="32"/>
        </w:rPr>
        <w:t>5月</w:t>
      </w:r>
      <w:r w:rsidR="00661F9E" w:rsidRPr="008D5B6C">
        <w:rPr>
          <w:rFonts w:ascii="仿宋_GB2312" w:eastAsia="仿宋_GB2312" w:hAnsi="宋体" w:hint="eastAsia"/>
          <w:bCs/>
          <w:sz w:val="32"/>
          <w:szCs w:val="32"/>
        </w:rPr>
        <w:t>21日上午8时举行，各参赛队务必提前</w:t>
      </w:r>
      <w:r w:rsidR="00661F9E">
        <w:rPr>
          <w:rFonts w:ascii="仿宋_GB2312" w:eastAsia="仿宋_GB2312" w:hAnsi="宋体" w:hint="eastAsia"/>
          <w:bCs/>
          <w:sz w:val="32"/>
          <w:szCs w:val="32"/>
        </w:rPr>
        <w:t>15</w:t>
      </w:r>
      <w:r w:rsidR="00661F9E" w:rsidRPr="008D5B6C">
        <w:rPr>
          <w:rFonts w:ascii="仿宋_GB2312" w:eastAsia="仿宋_GB2312" w:hAnsi="宋体" w:hint="eastAsia"/>
          <w:bCs/>
          <w:sz w:val="32"/>
          <w:szCs w:val="32"/>
        </w:rPr>
        <w:t>分钟到球馆签到。</w:t>
      </w:r>
    </w:p>
    <w:p w:rsidR="0023188F" w:rsidRPr="008D5B6C" w:rsidRDefault="0023188F" w:rsidP="008D5B6C">
      <w:pPr>
        <w:spacing w:line="480" w:lineRule="exact"/>
        <w:ind w:firstLine="630"/>
        <w:jc w:val="left"/>
        <w:rPr>
          <w:rFonts w:ascii="仿宋_GB2312" w:eastAsia="仿宋_GB2312" w:hAnsi="Arial" w:cs="Arial" w:hint="eastAsia"/>
          <w:sz w:val="32"/>
          <w:szCs w:val="32"/>
        </w:rPr>
      </w:pPr>
      <w:r w:rsidRPr="008D5B6C">
        <w:rPr>
          <w:rFonts w:ascii="仿宋_GB2312" w:eastAsia="仿宋_GB2312" w:hint="eastAsia"/>
          <w:bCs/>
          <w:sz w:val="32"/>
          <w:szCs w:val="32"/>
        </w:rPr>
        <w:t>3、</w:t>
      </w:r>
      <w:r w:rsidRPr="008D5B6C">
        <w:rPr>
          <w:rFonts w:ascii="仿宋_GB2312" w:eastAsia="仿宋_GB2312" w:hAnsi="Arial" w:cs="Arial" w:hint="eastAsia"/>
          <w:sz w:val="32"/>
          <w:szCs w:val="32"/>
        </w:rPr>
        <w:t>比赛采用中国羽毛球协会审定的最新《羽毛球竞赛规则》，三场两胜制，胜两场即比赛结束。</w:t>
      </w:r>
    </w:p>
    <w:p w:rsidR="0023188F" w:rsidRPr="008D5B6C" w:rsidRDefault="0023188F" w:rsidP="008D5B6C">
      <w:pPr>
        <w:spacing w:line="480" w:lineRule="exact"/>
        <w:ind w:firstLine="630"/>
        <w:jc w:val="left"/>
        <w:rPr>
          <w:rFonts w:ascii="仿宋_GB2312" w:eastAsia="仿宋_GB2312" w:hAnsi="Arial" w:cs="Arial" w:hint="eastAsia"/>
          <w:sz w:val="32"/>
          <w:szCs w:val="32"/>
        </w:rPr>
      </w:pPr>
      <w:r w:rsidRPr="008D5B6C">
        <w:rPr>
          <w:rFonts w:ascii="仿宋_GB2312" w:eastAsia="仿宋_GB2312" w:hAnsi="Arial" w:cs="Arial" w:hint="eastAsia"/>
          <w:sz w:val="32"/>
          <w:szCs w:val="32"/>
        </w:rPr>
        <w:t>4、对他队运动员资格有争议的，请务必在5月18日16:00前以书面形式交比赛组委会办公室（具体办法参照竞赛规程第十条），比赛开幕后不受理任何参赛资格投诉。运动员名单在5月12日后可登梧州市羽毛球协会网站查看。</w:t>
      </w:r>
    </w:p>
    <w:p w:rsidR="0023188F" w:rsidRPr="008D5B6C" w:rsidRDefault="0023188F" w:rsidP="008D5B6C">
      <w:pPr>
        <w:tabs>
          <w:tab w:val="left" w:pos="6765"/>
        </w:tabs>
        <w:spacing w:line="480" w:lineRule="exact"/>
        <w:ind w:firstLineChars="200" w:firstLine="640"/>
        <w:jc w:val="left"/>
        <w:rPr>
          <w:rFonts w:ascii="仿宋_GB2312" w:eastAsia="仿宋_GB2312" w:hAnsi="Arial" w:cs="Arial" w:hint="eastAsia"/>
          <w:sz w:val="32"/>
          <w:szCs w:val="32"/>
        </w:rPr>
      </w:pPr>
      <w:r w:rsidRPr="008D5B6C">
        <w:rPr>
          <w:rFonts w:ascii="仿宋_GB2312" w:eastAsia="仿宋_GB2312" w:hAnsi="Arial" w:cs="Arial" w:hint="eastAsia"/>
          <w:sz w:val="32"/>
          <w:szCs w:val="32"/>
        </w:rPr>
        <w:t>5、伤病处理</w:t>
      </w:r>
    </w:p>
    <w:p w:rsidR="008D5B6C" w:rsidRPr="008D5B6C" w:rsidRDefault="008D5B6C" w:rsidP="008D5B6C">
      <w:pPr>
        <w:tabs>
          <w:tab w:val="left" w:pos="6765"/>
        </w:tabs>
        <w:spacing w:line="480" w:lineRule="exact"/>
        <w:ind w:leftChars="61" w:left="608" w:hangingChars="150" w:hanging="480"/>
        <w:jc w:val="left"/>
        <w:rPr>
          <w:rFonts w:ascii="仿宋_GB2312" w:eastAsia="仿宋_GB2312" w:hAnsi="Arial" w:cs="Arial" w:hint="eastAsia"/>
          <w:sz w:val="32"/>
          <w:szCs w:val="32"/>
        </w:rPr>
      </w:pPr>
      <w:r w:rsidRPr="008D5B6C">
        <w:rPr>
          <w:rFonts w:ascii="仿宋_GB2312" w:eastAsia="仿宋_GB2312" w:hAnsi="Arial" w:cs="Arial" w:hint="eastAsia"/>
          <w:sz w:val="32"/>
          <w:szCs w:val="32"/>
        </w:rPr>
        <w:t>（</w:t>
      </w:r>
      <w:r w:rsidR="0023188F" w:rsidRPr="008D5B6C">
        <w:rPr>
          <w:rFonts w:ascii="仿宋_GB2312" w:eastAsia="仿宋_GB2312" w:hAnsi="Arial" w:cs="Arial" w:hint="eastAsia"/>
          <w:sz w:val="32"/>
          <w:szCs w:val="32"/>
        </w:rPr>
        <w:t>1</w:t>
      </w:r>
      <w:r w:rsidRPr="008D5B6C">
        <w:rPr>
          <w:rFonts w:ascii="仿宋_GB2312" w:eastAsia="仿宋_GB2312" w:hAnsi="Arial" w:cs="Arial" w:hint="eastAsia"/>
          <w:sz w:val="32"/>
          <w:szCs w:val="32"/>
        </w:rPr>
        <w:t>）</w:t>
      </w:r>
      <w:r w:rsidR="0023188F" w:rsidRPr="008D5B6C">
        <w:rPr>
          <w:rFonts w:ascii="仿宋_GB2312" w:eastAsia="仿宋_GB2312" w:hAnsi="Arial" w:cs="Arial" w:hint="eastAsia"/>
          <w:sz w:val="32"/>
          <w:szCs w:val="32"/>
        </w:rPr>
        <w:t>比赛时，运动因伤、病，允许大会医生做一次性简单处置；</w:t>
      </w:r>
    </w:p>
    <w:p w:rsidR="0023188F" w:rsidRPr="008D5B6C" w:rsidRDefault="008D5B6C" w:rsidP="008D5B6C">
      <w:pPr>
        <w:tabs>
          <w:tab w:val="left" w:pos="6765"/>
        </w:tabs>
        <w:spacing w:line="480" w:lineRule="exact"/>
        <w:ind w:leftChars="61" w:left="608" w:hangingChars="150" w:hanging="480"/>
        <w:jc w:val="left"/>
        <w:rPr>
          <w:rFonts w:ascii="仿宋_GB2312" w:eastAsia="仿宋_GB2312" w:hAnsi="Arial" w:cs="Arial" w:hint="eastAsia"/>
          <w:sz w:val="32"/>
          <w:szCs w:val="32"/>
        </w:rPr>
      </w:pPr>
      <w:r w:rsidRPr="008D5B6C">
        <w:rPr>
          <w:rFonts w:ascii="仿宋_GB2312" w:eastAsia="仿宋_GB2312" w:hAnsi="Arial" w:cs="Arial" w:hint="eastAsia"/>
          <w:sz w:val="32"/>
          <w:szCs w:val="32"/>
        </w:rPr>
        <w:t>（</w:t>
      </w:r>
      <w:r w:rsidR="0023188F" w:rsidRPr="008D5B6C">
        <w:rPr>
          <w:rFonts w:ascii="仿宋_GB2312" w:eastAsia="仿宋_GB2312" w:hAnsi="Arial" w:cs="Arial" w:hint="eastAsia"/>
          <w:sz w:val="32"/>
          <w:szCs w:val="32"/>
        </w:rPr>
        <w:t>2</w:t>
      </w:r>
      <w:r w:rsidRPr="008D5B6C">
        <w:rPr>
          <w:rFonts w:ascii="仿宋_GB2312" w:eastAsia="仿宋_GB2312" w:hAnsi="Arial" w:cs="Arial" w:hint="eastAsia"/>
          <w:sz w:val="32"/>
          <w:szCs w:val="32"/>
        </w:rPr>
        <w:t>）</w:t>
      </w:r>
      <w:r w:rsidR="0023188F" w:rsidRPr="008D5B6C">
        <w:rPr>
          <w:rFonts w:ascii="仿宋_GB2312" w:eastAsia="仿宋_GB2312" w:hAnsi="Arial" w:cs="Arial" w:hint="eastAsia"/>
          <w:sz w:val="32"/>
          <w:szCs w:val="32"/>
        </w:rPr>
        <w:t>不能恢复比赛者，判该队员该场正常弃权。</w:t>
      </w:r>
    </w:p>
    <w:p w:rsidR="008D5B6C" w:rsidRPr="008D5B6C" w:rsidRDefault="008D5B6C" w:rsidP="008D5B6C">
      <w:pPr>
        <w:tabs>
          <w:tab w:val="left" w:pos="6765"/>
        </w:tabs>
        <w:spacing w:line="480" w:lineRule="exact"/>
        <w:ind w:firstLineChars="200" w:firstLine="640"/>
        <w:rPr>
          <w:rFonts w:ascii="仿宋_GB2312" w:eastAsia="仿宋_GB2312" w:hAnsi="Arial" w:cs="Arial" w:hint="eastAsia"/>
          <w:sz w:val="32"/>
          <w:szCs w:val="32"/>
        </w:rPr>
      </w:pPr>
      <w:r w:rsidRPr="008D5B6C">
        <w:rPr>
          <w:rFonts w:ascii="仿宋_GB2312" w:eastAsia="仿宋_GB2312" w:hAnsi="Arial" w:cs="Arial" w:hint="eastAsia"/>
          <w:sz w:val="32"/>
          <w:szCs w:val="32"/>
        </w:rPr>
        <w:t>6、比赛调度：裁判长根据比赛进程，有权对任何比赛任何场次进行统一调度，不服从者以弃权论，弃权的场次、局分、分数均为零。</w:t>
      </w:r>
    </w:p>
    <w:p w:rsidR="008D5B6C" w:rsidRDefault="008D5B6C" w:rsidP="008D5B6C">
      <w:pPr>
        <w:tabs>
          <w:tab w:val="left" w:pos="6765"/>
        </w:tabs>
        <w:spacing w:line="480" w:lineRule="exact"/>
        <w:ind w:firstLineChars="200" w:firstLine="640"/>
        <w:rPr>
          <w:rFonts w:ascii="仿宋_GB2312" w:eastAsia="仿宋_GB2312" w:hAnsi="Arial" w:cs="Arial" w:hint="eastAsia"/>
          <w:sz w:val="32"/>
          <w:szCs w:val="32"/>
        </w:rPr>
      </w:pPr>
      <w:r w:rsidRPr="008D5B6C">
        <w:rPr>
          <w:rFonts w:ascii="仿宋_GB2312" w:eastAsia="仿宋_GB2312" w:hAnsi="Arial" w:cs="Arial" w:hint="eastAsia"/>
          <w:sz w:val="32"/>
          <w:szCs w:val="32"/>
        </w:rPr>
        <w:t>7、本次赛事不再印发秩序册，各参赛队可在5月17日后</w:t>
      </w:r>
      <w:r w:rsidR="0066466B">
        <w:rPr>
          <w:rFonts w:ascii="仿宋_GB2312" w:eastAsia="仿宋_GB2312" w:hAnsi="Arial" w:cs="Arial" w:hint="eastAsia"/>
          <w:sz w:val="32"/>
          <w:szCs w:val="32"/>
        </w:rPr>
        <w:t>登陆</w:t>
      </w:r>
      <w:r w:rsidRPr="008D5B6C">
        <w:rPr>
          <w:rFonts w:ascii="仿宋_GB2312" w:eastAsia="仿宋_GB2312" w:hint="eastAsia"/>
          <w:b/>
          <w:sz w:val="32"/>
          <w:szCs w:val="32"/>
        </w:rPr>
        <w:t>梧州工会网</w:t>
      </w:r>
      <w:r w:rsidRPr="008D5B6C">
        <w:rPr>
          <w:rFonts w:ascii="仿宋_GB2312" w:eastAsia="仿宋_GB2312" w:hint="eastAsia"/>
          <w:sz w:val="32"/>
          <w:szCs w:val="32"/>
        </w:rPr>
        <w:t>（www.gxwzgh.cn）或</w:t>
      </w:r>
      <w:r w:rsidRPr="008D5B6C">
        <w:rPr>
          <w:rFonts w:ascii="仿宋_GB2312" w:eastAsia="仿宋_GB2312" w:hAnsi="Arial" w:cs="Arial" w:hint="eastAsia"/>
          <w:b/>
          <w:sz w:val="32"/>
          <w:szCs w:val="32"/>
        </w:rPr>
        <w:t>梧州市羽毛球协会网</w:t>
      </w:r>
      <w:r w:rsidRPr="008D5B6C">
        <w:rPr>
          <w:rFonts w:ascii="仿宋_GB2312" w:eastAsia="仿宋_GB2312" w:hAnsi="Arial" w:cs="Arial" w:hint="eastAsia"/>
          <w:sz w:val="32"/>
          <w:szCs w:val="32"/>
        </w:rPr>
        <w:t>（www.wzba.org）自行下载。</w:t>
      </w:r>
    </w:p>
    <w:p w:rsidR="008D5B6C" w:rsidRDefault="008D5B6C" w:rsidP="008D5B6C">
      <w:pPr>
        <w:tabs>
          <w:tab w:val="left" w:pos="6765"/>
        </w:tabs>
        <w:spacing w:line="480" w:lineRule="exact"/>
        <w:ind w:firstLineChars="200" w:firstLine="640"/>
        <w:rPr>
          <w:rFonts w:ascii="仿宋_GB2312" w:eastAsia="仿宋_GB2312" w:hAnsi="Arial" w:cs="Arial" w:hint="eastAsia"/>
          <w:sz w:val="32"/>
          <w:szCs w:val="32"/>
        </w:rPr>
      </w:pPr>
    </w:p>
    <w:p w:rsidR="008D5B6C" w:rsidRDefault="008D5B6C" w:rsidP="008D5B6C">
      <w:pPr>
        <w:tabs>
          <w:tab w:val="left" w:pos="6765"/>
        </w:tabs>
        <w:spacing w:line="480" w:lineRule="exact"/>
        <w:ind w:firstLineChars="200" w:firstLine="640"/>
        <w:rPr>
          <w:rFonts w:ascii="仿宋_GB2312" w:eastAsia="仿宋_GB2312" w:hAnsi="Arial" w:cs="Arial" w:hint="eastAsia"/>
          <w:sz w:val="32"/>
          <w:szCs w:val="32"/>
        </w:rPr>
      </w:pPr>
    </w:p>
    <w:p w:rsidR="008D5B6C" w:rsidRDefault="008D5B6C" w:rsidP="008D5B6C">
      <w:pPr>
        <w:tabs>
          <w:tab w:val="left" w:pos="6765"/>
        </w:tabs>
        <w:spacing w:line="480" w:lineRule="exact"/>
        <w:ind w:firstLineChars="1700" w:firstLine="5440"/>
        <w:rPr>
          <w:rFonts w:ascii="仿宋_GB2312" w:eastAsia="仿宋_GB2312" w:hAnsi="Arial" w:cs="Arial" w:hint="eastAsia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比赛组委会（代）</w:t>
      </w:r>
    </w:p>
    <w:p w:rsidR="0023188F" w:rsidRPr="008D5B6C" w:rsidRDefault="008D5B6C" w:rsidP="008D5B6C">
      <w:pPr>
        <w:tabs>
          <w:tab w:val="left" w:pos="6765"/>
        </w:tabs>
        <w:spacing w:line="480" w:lineRule="exact"/>
        <w:ind w:firstLineChars="1850" w:firstLine="5920"/>
        <w:rPr>
          <w:rFonts w:ascii="仿宋_GB2312" w:eastAsia="仿宋_GB2312" w:hAnsi="Arial" w:cs="Arial" w:hint="eastAsia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2016年5月10日</w:t>
      </w:r>
    </w:p>
    <w:sectPr w:rsidR="0023188F" w:rsidRPr="008D5B6C" w:rsidSect="008D5B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304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4C4C" w:rsidRDefault="00034C4C" w:rsidP="0023188F">
      <w:r>
        <w:separator/>
      </w:r>
    </w:p>
  </w:endnote>
  <w:endnote w:type="continuationSeparator" w:id="1">
    <w:p w:rsidR="00034C4C" w:rsidRDefault="00034C4C" w:rsidP="002318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88F" w:rsidRDefault="0023188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88F" w:rsidRDefault="0023188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88F" w:rsidRDefault="0023188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4C4C" w:rsidRDefault="00034C4C" w:rsidP="0023188F">
      <w:r>
        <w:separator/>
      </w:r>
    </w:p>
  </w:footnote>
  <w:footnote w:type="continuationSeparator" w:id="1">
    <w:p w:rsidR="00034C4C" w:rsidRDefault="00034C4C" w:rsidP="002318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88F" w:rsidRDefault="0023188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88F" w:rsidRDefault="0023188F" w:rsidP="0023188F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88F" w:rsidRDefault="0023188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B666DB"/>
    <w:multiLevelType w:val="hybridMultilevel"/>
    <w:tmpl w:val="108E5882"/>
    <w:lvl w:ilvl="0" w:tplc="E70E855E">
      <w:start w:val="1"/>
      <w:numFmt w:val="decimal"/>
      <w:lvlText w:val="%1、"/>
      <w:lvlJc w:val="left"/>
      <w:pPr>
        <w:ind w:left="1755" w:hanging="1125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188F"/>
    <w:rsid w:val="00034C4C"/>
    <w:rsid w:val="0023188F"/>
    <w:rsid w:val="00661F9E"/>
    <w:rsid w:val="0066466B"/>
    <w:rsid w:val="008D5B6C"/>
    <w:rsid w:val="00D50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1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18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18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188F"/>
    <w:rPr>
      <w:sz w:val="18"/>
      <w:szCs w:val="18"/>
    </w:rPr>
  </w:style>
  <w:style w:type="paragraph" w:styleId="a5">
    <w:name w:val="List Paragraph"/>
    <w:basedOn w:val="a"/>
    <w:uiPriority w:val="34"/>
    <w:qFormat/>
    <w:rsid w:val="0023188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85</Words>
  <Characters>486</Characters>
  <Application>Microsoft Office Word</Application>
  <DocSecurity>0</DocSecurity>
  <Lines>4</Lines>
  <Paragraphs>1</Paragraphs>
  <ScaleCrop>false</ScaleCrop>
  <Company>微软中国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2016-05-10T02:40:00Z</cp:lastPrinted>
  <dcterms:created xsi:type="dcterms:W3CDTF">2016-05-10T02:09:00Z</dcterms:created>
  <dcterms:modified xsi:type="dcterms:W3CDTF">2016-05-10T03:57:00Z</dcterms:modified>
</cp:coreProperties>
</file>