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7DE" w:rsidRPr="008F7CE2" w:rsidRDefault="00D777DE" w:rsidP="0097044D">
      <w:pPr>
        <w:jc w:val="center"/>
        <w:rPr>
          <w:rFonts w:cs="Times New Roman"/>
          <w:b/>
          <w:bCs/>
          <w:color w:val="FF0000"/>
          <w:sz w:val="92"/>
          <w:szCs w:val="92"/>
        </w:rPr>
      </w:pPr>
      <w:r w:rsidRPr="008F7CE2">
        <w:rPr>
          <w:rFonts w:cs="宋体" w:hint="eastAsia"/>
          <w:b/>
          <w:bCs/>
          <w:color w:val="FF0000"/>
          <w:sz w:val="92"/>
          <w:szCs w:val="92"/>
        </w:rPr>
        <w:t>梧</w:t>
      </w:r>
      <w:r w:rsidRPr="008F7CE2">
        <w:rPr>
          <w:b/>
          <w:bCs/>
          <w:color w:val="FF0000"/>
          <w:sz w:val="92"/>
          <w:szCs w:val="92"/>
        </w:rPr>
        <w:t xml:space="preserve"> </w:t>
      </w:r>
      <w:r w:rsidRPr="008F7CE2">
        <w:rPr>
          <w:rFonts w:cs="宋体" w:hint="eastAsia"/>
          <w:b/>
          <w:bCs/>
          <w:color w:val="FF0000"/>
          <w:sz w:val="92"/>
          <w:szCs w:val="92"/>
        </w:rPr>
        <w:t>州</w:t>
      </w:r>
      <w:r w:rsidRPr="008F7CE2">
        <w:rPr>
          <w:b/>
          <w:bCs/>
          <w:color w:val="FF0000"/>
          <w:sz w:val="92"/>
          <w:szCs w:val="92"/>
        </w:rPr>
        <w:t xml:space="preserve"> </w:t>
      </w:r>
      <w:r w:rsidRPr="008F7CE2">
        <w:rPr>
          <w:rFonts w:cs="宋体" w:hint="eastAsia"/>
          <w:b/>
          <w:bCs/>
          <w:color w:val="FF0000"/>
          <w:sz w:val="92"/>
          <w:szCs w:val="92"/>
        </w:rPr>
        <w:t>市</w:t>
      </w:r>
      <w:r w:rsidRPr="008F7CE2">
        <w:rPr>
          <w:b/>
          <w:bCs/>
          <w:color w:val="FF0000"/>
          <w:sz w:val="92"/>
          <w:szCs w:val="92"/>
        </w:rPr>
        <w:t xml:space="preserve"> </w:t>
      </w:r>
      <w:r w:rsidRPr="008F7CE2">
        <w:rPr>
          <w:rFonts w:cs="宋体" w:hint="eastAsia"/>
          <w:b/>
          <w:bCs/>
          <w:color w:val="FF0000"/>
          <w:sz w:val="92"/>
          <w:szCs w:val="92"/>
        </w:rPr>
        <w:t>总</w:t>
      </w:r>
      <w:r w:rsidRPr="008F7CE2">
        <w:rPr>
          <w:b/>
          <w:bCs/>
          <w:color w:val="FF0000"/>
          <w:sz w:val="92"/>
          <w:szCs w:val="92"/>
        </w:rPr>
        <w:t xml:space="preserve"> </w:t>
      </w:r>
      <w:r w:rsidRPr="008F7CE2">
        <w:rPr>
          <w:rFonts w:cs="宋体" w:hint="eastAsia"/>
          <w:b/>
          <w:bCs/>
          <w:color w:val="FF0000"/>
          <w:sz w:val="92"/>
          <w:szCs w:val="92"/>
        </w:rPr>
        <w:t>工</w:t>
      </w:r>
      <w:r w:rsidRPr="008F7CE2">
        <w:rPr>
          <w:b/>
          <w:bCs/>
          <w:color w:val="FF0000"/>
          <w:sz w:val="92"/>
          <w:szCs w:val="92"/>
        </w:rPr>
        <w:t xml:space="preserve"> </w:t>
      </w:r>
      <w:r w:rsidRPr="008F7CE2">
        <w:rPr>
          <w:rFonts w:cs="宋体" w:hint="eastAsia"/>
          <w:b/>
          <w:bCs/>
          <w:color w:val="FF0000"/>
          <w:sz w:val="92"/>
          <w:szCs w:val="92"/>
        </w:rPr>
        <w:t>会</w:t>
      </w:r>
    </w:p>
    <w:p w:rsidR="00D777DE" w:rsidRPr="00115A4E" w:rsidRDefault="00D777DE" w:rsidP="0097044D">
      <w:pPr>
        <w:jc w:val="center"/>
        <w:rPr>
          <w:rFonts w:cs="Times New Roman"/>
          <w:b/>
          <w:bCs/>
          <w:color w:val="FF0000"/>
          <w:sz w:val="24"/>
          <w:szCs w:val="24"/>
        </w:rPr>
      </w:pPr>
      <w:r>
        <w:rPr>
          <w:noProof/>
        </w:rPr>
        <w:pict>
          <v:line id="_x0000_s1026" style="position:absolute;left:0;text-align:left;z-index:251658240" from="-27pt,7.8pt" to="440.25pt,7.8pt" strokecolor="red" strokeweight="1pt"/>
        </w:pict>
      </w:r>
      <w:r>
        <w:rPr>
          <w:noProof/>
        </w:rPr>
        <w:pict>
          <v:line id="_x0000_s1027" style="position:absolute;left:0;text-align:left;z-index:251659264" from="-27pt,0" to="440.25pt,0" strokecolor="red" strokeweight="1pt"/>
        </w:pict>
      </w:r>
      <w:r>
        <w:rPr>
          <w:rFonts w:ascii="宋体" w:cs="宋体"/>
          <w:color w:val="FF0000"/>
          <w:spacing w:val="30"/>
          <w:sz w:val="84"/>
          <w:szCs w:val="84"/>
        </w:rPr>
        <w:tab/>
      </w:r>
      <w:r>
        <w:rPr>
          <w:rFonts w:ascii="宋体" w:cs="宋体"/>
          <w:color w:val="FF0000"/>
          <w:spacing w:val="30"/>
          <w:sz w:val="84"/>
          <w:szCs w:val="84"/>
        </w:rPr>
        <w:tab/>
      </w:r>
      <w:r>
        <w:rPr>
          <w:rFonts w:ascii="宋体" w:cs="宋体"/>
          <w:color w:val="FF0000"/>
          <w:spacing w:val="30"/>
          <w:sz w:val="84"/>
          <w:szCs w:val="84"/>
        </w:rPr>
        <w:tab/>
      </w:r>
      <w:r>
        <w:rPr>
          <w:rFonts w:ascii="宋体" w:cs="宋体"/>
          <w:color w:val="FF0000"/>
          <w:spacing w:val="30"/>
          <w:sz w:val="84"/>
          <w:szCs w:val="84"/>
        </w:rPr>
        <w:tab/>
      </w:r>
    </w:p>
    <w:p w:rsidR="00D777DE" w:rsidRDefault="00D777DE" w:rsidP="004A1EF2">
      <w:pPr>
        <w:autoSpaceDE w:val="0"/>
        <w:autoSpaceDN w:val="0"/>
        <w:adjustRightInd w:val="0"/>
        <w:spacing w:line="56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</w:p>
    <w:p w:rsidR="00D777DE" w:rsidRDefault="00D777DE" w:rsidP="004A1EF2">
      <w:pPr>
        <w:autoSpaceDE w:val="0"/>
        <w:autoSpaceDN w:val="0"/>
        <w:adjustRightInd w:val="0"/>
        <w:spacing w:line="56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 w:rsidRPr="00B9462B">
        <w:rPr>
          <w:rFonts w:ascii="宋体" w:hAnsi="宋体" w:cs="宋体" w:hint="eastAsia"/>
          <w:b/>
          <w:bCs/>
          <w:kern w:val="0"/>
          <w:sz w:val="44"/>
          <w:szCs w:val="44"/>
        </w:rPr>
        <w:t>关于召开梧州市总工会“网上工会”平台启动动员大会暨举办系统使用培训班的通知</w:t>
      </w:r>
    </w:p>
    <w:p w:rsidR="00D777DE" w:rsidRDefault="00D777DE" w:rsidP="00B9462B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rPr>
          <w:rFonts w:ascii="仿宋_GB2312" w:eastAsia="仿宋_GB2312" w:cs="Times New Roman"/>
          <w:kern w:val="0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kern w:val="0"/>
          <w:sz w:val="32"/>
          <w:szCs w:val="32"/>
          <w:lang w:val="zh-CN"/>
        </w:rPr>
        <w:t>各县（市、区）总工会，市总各部</w:t>
      </w:r>
      <w:r w:rsidRPr="0097044D">
        <w:rPr>
          <w:rFonts w:ascii="仿宋_GB2312" w:eastAsia="仿宋_GB2312" w:hAnsi="宋体" w:cs="仿宋_GB2312"/>
          <w:kern w:val="0"/>
          <w:sz w:val="32"/>
          <w:szCs w:val="32"/>
          <w:lang w:val="zh-CN"/>
        </w:rPr>
        <w:t>(</w:t>
      </w:r>
      <w:r w:rsidRPr="0097044D">
        <w:rPr>
          <w:rFonts w:ascii="仿宋_GB2312" w:eastAsia="仿宋_GB2312" w:hAnsi="宋体" w:cs="仿宋_GB2312" w:hint="eastAsia"/>
          <w:kern w:val="0"/>
          <w:sz w:val="32"/>
          <w:szCs w:val="32"/>
          <w:lang w:val="zh-CN"/>
        </w:rPr>
        <w:t>室</w:t>
      </w:r>
      <w:r w:rsidRPr="0097044D">
        <w:rPr>
          <w:rFonts w:ascii="仿宋_GB2312" w:eastAsia="仿宋_GB2312" w:hAnsi="宋体" w:cs="仿宋_GB2312"/>
          <w:kern w:val="0"/>
          <w:sz w:val="32"/>
          <w:szCs w:val="32"/>
          <w:lang w:val="zh-CN"/>
        </w:rPr>
        <w:t>)</w:t>
      </w:r>
      <w:r w:rsidRPr="0097044D">
        <w:rPr>
          <w:rFonts w:ascii="仿宋_GB2312" w:eastAsia="仿宋_GB2312" w:hAnsi="宋体" w:cs="仿宋_GB2312" w:hint="eastAsia"/>
          <w:kern w:val="0"/>
          <w:sz w:val="32"/>
          <w:szCs w:val="32"/>
          <w:lang w:val="zh-CN"/>
        </w:rPr>
        <w:t>、各产业工会、各工业园区工会，各基层工会：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20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为了贯彻落实全总网上工作会议精神，进一步加快梧州市工会信息化建设步伐，形成市总工会和各级基层工会互联互通、上下联动的工作新格局。市总工会将启动“网上工会”职工服务系统平台项目建设，为让全市各级基层工会熟悉和运用服务平台、“梧州工人”微信公众号，梧州市总工会决定，组织全市各基层工会相关人员，召开系统平台启动动员大会，以及分批举办“网上工会”系统使用培训班。现将具体事项通知如下：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200" w:firstLine="31680"/>
        <w:rPr>
          <w:rFonts w:ascii="黑体" w:eastAsia="黑体" w:hAnsi="黑体" w:cs="Times New Roman"/>
          <w:sz w:val="32"/>
          <w:szCs w:val="32"/>
        </w:rPr>
      </w:pPr>
      <w:r w:rsidRPr="0097044D">
        <w:rPr>
          <w:rFonts w:ascii="黑体" w:eastAsia="黑体" w:hAnsi="黑体" w:cs="黑体" w:hint="eastAsia"/>
          <w:sz w:val="32"/>
          <w:szCs w:val="32"/>
        </w:rPr>
        <w:t>一、目的和意义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20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增强工会组织政治性、先进性、群众性为目标，推进互联网</w:t>
      </w:r>
      <w:r w:rsidRPr="0097044D">
        <w:rPr>
          <w:rFonts w:ascii="仿宋_GB2312" w:eastAsia="仿宋_GB2312" w:hAnsi="宋体" w:cs="仿宋_GB2312"/>
          <w:sz w:val="32"/>
          <w:szCs w:val="32"/>
        </w:rPr>
        <w:t>+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在工会领域的广泛应用，促进互联网和工会工作融合发展，充分运用大数据、移动互联等网络技术手段，大力发展“互联网</w:t>
      </w:r>
      <w:r w:rsidRPr="0097044D">
        <w:rPr>
          <w:rFonts w:ascii="仿宋_GB2312" w:eastAsia="仿宋_GB2312" w:hAnsi="宋体" w:cs="仿宋_GB2312"/>
          <w:sz w:val="32"/>
          <w:szCs w:val="32"/>
        </w:rPr>
        <w:t>+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”服务职工体系，维护职工合法权益，普惠服务广大职工，推动工会工作转型升级、改革创新，进一步提升工会管理服务水平。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200" w:firstLine="31680"/>
        <w:rPr>
          <w:rFonts w:ascii="黑体" w:eastAsia="黑体" w:hAnsi="宋体" w:cs="Times New Roman"/>
          <w:sz w:val="32"/>
          <w:szCs w:val="32"/>
        </w:rPr>
      </w:pPr>
      <w:r w:rsidRPr="0097044D">
        <w:rPr>
          <w:rFonts w:ascii="黑体" w:eastAsia="黑体" w:hAnsi="宋体" w:cs="黑体" w:hint="eastAsia"/>
          <w:sz w:val="32"/>
          <w:szCs w:val="32"/>
        </w:rPr>
        <w:t>二、培训内容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0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（一）由市总工会领导作动员讲话。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0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（二）由湖北纵横科技公司技术人员就平后外网、内网的系统结构和如何使用进行业务培训。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200" w:firstLine="31680"/>
        <w:rPr>
          <w:rFonts w:ascii="黑体" w:eastAsia="黑体" w:hAnsi="黑体" w:cs="Times New Roman"/>
          <w:sz w:val="32"/>
          <w:szCs w:val="32"/>
        </w:rPr>
      </w:pPr>
      <w:r w:rsidRPr="0097044D">
        <w:rPr>
          <w:rFonts w:ascii="黑体" w:eastAsia="黑体" w:hAnsi="黑体" w:cs="黑体" w:hint="eastAsia"/>
          <w:sz w:val="32"/>
          <w:szCs w:val="32"/>
        </w:rPr>
        <w:t>三、培训时间安排和人员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5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第一批：</w:t>
      </w:r>
      <w:r w:rsidRPr="0097044D">
        <w:rPr>
          <w:rFonts w:ascii="仿宋_GB2312" w:eastAsia="仿宋_GB2312" w:hAnsi="宋体" w:cs="仿宋_GB2312"/>
          <w:sz w:val="32"/>
          <w:szCs w:val="32"/>
        </w:rPr>
        <w:t xml:space="preserve"> 3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月</w:t>
      </w:r>
      <w:r w:rsidRPr="0097044D">
        <w:rPr>
          <w:rFonts w:ascii="仿宋_GB2312" w:eastAsia="仿宋_GB2312" w:hAnsi="宋体" w:cs="仿宋_GB2312"/>
          <w:sz w:val="32"/>
          <w:szCs w:val="32"/>
        </w:rPr>
        <w:t>9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日（星期四）上午</w:t>
      </w:r>
      <w:r w:rsidRPr="0097044D">
        <w:rPr>
          <w:rFonts w:ascii="仿宋_GB2312" w:eastAsia="仿宋_GB2312" w:hAnsi="宋体" w:cs="仿宋_GB2312"/>
          <w:sz w:val="32"/>
          <w:szCs w:val="32"/>
        </w:rPr>
        <w:t>9:00----12:00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，参加人员为市总工会机关人员</w:t>
      </w:r>
      <w:r w:rsidRPr="0097044D">
        <w:rPr>
          <w:rFonts w:ascii="仿宋_GB2312" w:eastAsia="仿宋_GB2312" w:hAnsi="宋体" w:cs="仿宋_GB2312"/>
          <w:sz w:val="32"/>
          <w:szCs w:val="32"/>
        </w:rPr>
        <w:t>(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包含直属事业单位</w:t>
      </w:r>
      <w:r w:rsidRPr="0097044D">
        <w:rPr>
          <w:rFonts w:ascii="仿宋_GB2312" w:eastAsia="仿宋_GB2312" w:hAnsi="宋体" w:cs="仿宋_GB2312"/>
          <w:sz w:val="32"/>
          <w:szCs w:val="32"/>
        </w:rPr>
        <w:t>)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；各县（市、区）总工会相关领导、工作人员约</w:t>
      </w:r>
      <w:r w:rsidRPr="0097044D">
        <w:rPr>
          <w:rFonts w:ascii="仿宋_GB2312" w:eastAsia="仿宋_GB2312" w:hAnsi="宋体" w:cs="仿宋_GB2312"/>
          <w:sz w:val="32"/>
          <w:szCs w:val="32"/>
        </w:rPr>
        <w:t>100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人。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5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第二批：</w:t>
      </w:r>
      <w:r w:rsidRPr="0097044D">
        <w:rPr>
          <w:rFonts w:ascii="仿宋_GB2312" w:eastAsia="仿宋_GB2312" w:hAnsi="宋体" w:cs="仿宋_GB2312"/>
          <w:sz w:val="32"/>
          <w:szCs w:val="32"/>
        </w:rPr>
        <w:t xml:space="preserve"> 3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月</w:t>
      </w:r>
      <w:r w:rsidRPr="0097044D">
        <w:rPr>
          <w:rFonts w:ascii="仿宋_GB2312" w:eastAsia="仿宋_GB2312" w:hAnsi="宋体" w:cs="仿宋_GB2312"/>
          <w:sz w:val="32"/>
          <w:szCs w:val="32"/>
        </w:rPr>
        <w:t>9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日（星期四）下午</w:t>
      </w:r>
      <w:r w:rsidRPr="0097044D">
        <w:rPr>
          <w:rFonts w:ascii="仿宋_GB2312" w:eastAsia="仿宋_GB2312" w:hAnsi="宋体" w:cs="仿宋_GB2312"/>
          <w:sz w:val="32"/>
          <w:szCs w:val="32"/>
        </w:rPr>
        <w:t>15:00----17:30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，参加人员为市直机关、财贸、教育产业的基层工会主席约</w:t>
      </w:r>
      <w:r w:rsidRPr="0097044D">
        <w:rPr>
          <w:rFonts w:ascii="仿宋_GB2312" w:eastAsia="仿宋_GB2312" w:hAnsi="宋体" w:cs="仿宋_GB2312"/>
          <w:sz w:val="32"/>
          <w:szCs w:val="32"/>
        </w:rPr>
        <w:t>100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人。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5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第三批：</w:t>
      </w:r>
      <w:r w:rsidRPr="0097044D">
        <w:rPr>
          <w:rFonts w:ascii="仿宋_GB2312" w:eastAsia="仿宋_GB2312" w:hAnsi="宋体" w:cs="仿宋_GB2312"/>
          <w:sz w:val="32"/>
          <w:szCs w:val="32"/>
        </w:rPr>
        <w:t xml:space="preserve"> 3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月</w:t>
      </w:r>
      <w:r w:rsidRPr="0097044D">
        <w:rPr>
          <w:rFonts w:ascii="仿宋_GB2312" w:eastAsia="仿宋_GB2312" w:hAnsi="宋体" w:cs="仿宋_GB2312"/>
          <w:sz w:val="32"/>
          <w:szCs w:val="32"/>
        </w:rPr>
        <w:t>10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日（星期五）上午</w:t>
      </w:r>
      <w:r w:rsidRPr="0097044D">
        <w:rPr>
          <w:rFonts w:ascii="仿宋_GB2312" w:eastAsia="仿宋_GB2312" w:hAnsi="宋体" w:cs="仿宋_GB2312"/>
          <w:sz w:val="32"/>
          <w:szCs w:val="32"/>
        </w:rPr>
        <w:t>9:00----11:30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，参加人员为市总直管的基层工会主席约</w:t>
      </w:r>
      <w:r w:rsidRPr="0097044D">
        <w:rPr>
          <w:rFonts w:ascii="仿宋_GB2312" w:eastAsia="仿宋_GB2312" w:hAnsi="宋体" w:cs="仿宋_GB2312"/>
          <w:sz w:val="32"/>
          <w:szCs w:val="32"/>
        </w:rPr>
        <w:t>100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人。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5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/>
          <w:sz w:val="32"/>
          <w:szCs w:val="32"/>
        </w:rPr>
        <w:t>(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以上培训地点设在</w:t>
      </w:r>
      <w:r w:rsidRPr="0097044D">
        <w:rPr>
          <w:rFonts w:ascii="仿宋_GB2312" w:eastAsia="仿宋_GB2312" w:hAnsi="宋体" w:cs="仿宋_GB2312"/>
          <w:sz w:val="32"/>
          <w:szCs w:val="32"/>
        </w:rPr>
        <w:t>12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楼大会议室</w:t>
      </w:r>
      <w:r w:rsidRPr="0097044D">
        <w:rPr>
          <w:rFonts w:ascii="仿宋_GB2312" w:eastAsia="仿宋_GB2312" w:hAnsi="宋体" w:cs="仿宋_GB2312"/>
          <w:sz w:val="32"/>
          <w:szCs w:val="32"/>
        </w:rPr>
        <w:t>)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5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第四批：</w:t>
      </w:r>
      <w:r w:rsidRPr="0097044D">
        <w:rPr>
          <w:rFonts w:ascii="仿宋_GB2312" w:eastAsia="仿宋_GB2312" w:hAnsi="宋体" w:cs="仿宋_GB2312"/>
          <w:sz w:val="32"/>
          <w:szCs w:val="32"/>
        </w:rPr>
        <w:t xml:space="preserve"> 3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月</w:t>
      </w:r>
      <w:r w:rsidRPr="0097044D">
        <w:rPr>
          <w:rFonts w:ascii="仿宋_GB2312" w:eastAsia="仿宋_GB2312" w:hAnsi="宋体" w:cs="仿宋_GB2312"/>
          <w:sz w:val="32"/>
          <w:szCs w:val="32"/>
        </w:rPr>
        <w:t>10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日（星期五）下午</w:t>
      </w:r>
      <w:r w:rsidRPr="0097044D">
        <w:rPr>
          <w:rFonts w:ascii="仿宋_GB2312" w:eastAsia="仿宋_GB2312" w:hAnsi="宋体" w:cs="仿宋_GB2312"/>
          <w:sz w:val="32"/>
          <w:szCs w:val="32"/>
        </w:rPr>
        <w:t>15:00----17:30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，对市总工会后台管理员（含各部室负责对应平台的管理员）进行培训。培训地点设在</w:t>
      </w:r>
      <w:r w:rsidRPr="0097044D">
        <w:rPr>
          <w:rFonts w:ascii="仿宋_GB2312" w:eastAsia="仿宋_GB2312" w:hAnsi="宋体" w:cs="仿宋_GB2312"/>
          <w:sz w:val="32"/>
          <w:szCs w:val="32"/>
        </w:rPr>
        <w:t>12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楼小会议室</w:t>
      </w:r>
      <w:r w:rsidRPr="0097044D">
        <w:rPr>
          <w:rFonts w:ascii="仿宋_GB2312" w:eastAsia="仿宋_GB2312" w:hAnsi="宋体" w:cs="仿宋_GB2312"/>
          <w:sz w:val="32"/>
          <w:szCs w:val="32"/>
        </w:rPr>
        <w:t>)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50" w:firstLine="31680"/>
        <w:rPr>
          <w:rFonts w:ascii="黑体" w:eastAsia="黑体" w:hAnsi="黑体" w:cs="Times New Roman"/>
          <w:sz w:val="32"/>
          <w:szCs w:val="32"/>
        </w:rPr>
      </w:pPr>
      <w:r w:rsidRPr="0097044D">
        <w:rPr>
          <w:rFonts w:ascii="黑体" w:eastAsia="黑体" w:hAnsi="黑体" w:cs="黑体" w:hint="eastAsia"/>
          <w:sz w:val="32"/>
          <w:szCs w:val="32"/>
        </w:rPr>
        <w:t>四、工作要求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20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（一）统一思想，高度重视。梧州市总将把服务平台的启动作为近期重点工作来抓，请全市各级工会主席、专干既做好本岗位的业务工作，也要履行工会职责，积极配合，如无特殊情况，都应参加培训。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20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（二）明确责任，真抓实干。各部门负责人要按照工作要求和时间节点，安排专人跟进，细化步骤，及时研究解决出现的问题，有条不紊地把各项工作落到实处，确保平台顺利运转。</w:t>
      </w:r>
    </w:p>
    <w:p w:rsidR="00D777DE" w:rsidRDefault="00D777DE" w:rsidP="0097044D">
      <w:pPr>
        <w:autoSpaceDE w:val="0"/>
        <w:autoSpaceDN w:val="0"/>
        <w:adjustRightInd w:val="0"/>
        <w:spacing w:line="560" w:lineRule="exact"/>
        <w:ind w:firstLineChars="200" w:firstLine="31680"/>
        <w:rPr>
          <w:rFonts w:ascii="仿宋_GB2312" w:eastAsia="仿宋_GB2312" w:hAnsi="宋体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（三）加强协助，提升能力。要切实服从领导，各级工会组织要有大局观，团结协作，创新工作方式，要在学习培训中学习新知识新本领，提高工作水平，更好地服务职工群众。</w:t>
      </w:r>
    </w:p>
    <w:p w:rsidR="00D777DE" w:rsidRPr="0097044D" w:rsidRDefault="00D777DE" w:rsidP="0097044D">
      <w:pPr>
        <w:autoSpaceDE w:val="0"/>
        <w:autoSpaceDN w:val="0"/>
        <w:adjustRightInd w:val="0"/>
        <w:spacing w:line="560" w:lineRule="exact"/>
        <w:ind w:firstLineChars="20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请各有关工会填表后于</w:t>
      </w:r>
      <w:r w:rsidRPr="0097044D">
        <w:rPr>
          <w:rFonts w:ascii="仿宋_GB2312" w:eastAsia="仿宋_GB2312" w:hAnsi="宋体" w:cs="仿宋_GB2312"/>
          <w:sz w:val="32"/>
          <w:szCs w:val="32"/>
        </w:rPr>
        <w:t>3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月</w:t>
      </w:r>
      <w:r w:rsidRPr="0097044D">
        <w:rPr>
          <w:rFonts w:ascii="仿宋_GB2312" w:eastAsia="仿宋_GB2312" w:hAnsi="宋体" w:cs="仿宋_GB2312"/>
          <w:sz w:val="32"/>
          <w:szCs w:val="32"/>
        </w:rPr>
        <w:t>8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日前把电子文档发送到梧州市总宣教部电子邮箱：</w:t>
      </w:r>
      <w:hyperlink r:id="rId6" w:history="1">
        <w:r w:rsidRPr="0097044D">
          <w:rPr>
            <w:rStyle w:val="Hyperlink"/>
            <w:rFonts w:ascii="仿宋_GB2312" w:eastAsia="仿宋_GB2312" w:hAnsi="宋体" w:cs="仿宋_GB2312"/>
            <w:sz w:val="32"/>
            <w:szCs w:val="32"/>
          </w:rPr>
          <w:t>wzszghxjb@163.com</w:t>
        </w:r>
      </w:hyperlink>
      <w:r w:rsidRPr="0097044D">
        <w:rPr>
          <w:rFonts w:ascii="仿宋_GB2312" w:eastAsia="仿宋_GB2312" w:hAnsi="宋体" w:cs="仿宋_GB2312" w:hint="eastAsia"/>
          <w:sz w:val="32"/>
          <w:szCs w:val="32"/>
        </w:rPr>
        <w:t>。（标题注明培训班报名），咨询电话：</w:t>
      </w:r>
      <w:r w:rsidRPr="0097044D">
        <w:rPr>
          <w:rFonts w:ascii="仿宋_GB2312" w:eastAsia="仿宋_GB2312" w:hAnsi="宋体" w:cs="仿宋_GB2312"/>
          <w:sz w:val="32"/>
          <w:szCs w:val="32"/>
        </w:rPr>
        <w:t>0774-6016322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，传真：</w:t>
      </w:r>
      <w:r w:rsidRPr="0097044D">
        <w:rPr>
          <w:rFonts w:ascii="仿宋_GB2312" w:eastAsia="仿宋_GB2312" w:hAnsi="宋体" w:cs="仿宋_GB2312"/>
          <w:sz w:val="32"/>
          <w:szCs w:val="32"/>
        </w:rPr>
        <w:t>0774-6016221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00" w:firstLine="31680"/>
        <w:rPr>
          <w:rFonts w:ascii="仿宋_GB2312" w:eastAsia="仿宋_GB2312" w:cs="Times New Roman"/>
          <w:kern w:val="0"/>
          <w:sz w:val="24"/>
          <w:szCs w:val="24"/>
        </w:rPr>
      </w:pPr>
      <w:r w:rsidRPr="0097044D">
        <w:rPr>
          <w:rFonts w:ascii="仿宋_GB2312" w:eastAsia="仿宋_GB2312" w:cs="Times New Roman"/>
          <w:kern w:val="0"/>
          <w:sz w:val="24"/>
          <w:szCs w:val="24"/>
        </w:rPr>
        <w:t>               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200" w:firstLine="31680"/>
        <w:rPr>
          <w:rFonts w:ascii="仿宋_GB2312" w:eastAsia="仿宋_GB2312" w:cs="Times New Roman"/>
          <w:kern w:val="0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kern w:val="0"/>
          <w:sz w:val="32"/>
          <w:szCs w:val="32"/>
        </w:rPr>
        <w:t>附件：参加梧州市总工会“网上工会”平台启动动员大会暨系统使用培训班报名表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550" w:firstLine="31680"/>
        <w:rPr>
          <w:rFonts w:ascii="仿宋_GB2312" w:eastAsia="仿宋_GB2312" w:cs="Times New Roman"/>
          <w:kern w:val="0"/>
          <w:sz w:val="32"/>
          <w:szCs w:val="32"/>
        </w:rPr>
      </w:pP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550" w:firstLine="31680"/>
        <w:rPr>
          <w:rFonts w:ascii="仿宋_GB2312" w:eastAsia="仿宋_GB2312" w:cs="Times New Roman"/>
          <w:kern w:val="0"/>
          <w:sz w:val="32"/>
          <w:szCs w:val="32"/>
        </w:rPr>
      </w:pP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550" w:firstLine="31680"/>
        <w:rPr>
          <w:rFonts w:ascii="仿宋_GB2312" w:eastAsia="仿宋_GB2312" w:cs="Times New Roman"/>
          <w:kern w:val="0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kern w:val="0"/>
          <w:sz w:val="32"/>
          <w:szCs w:val="32"/>
        </w:rPr>
        <w:t>梧州市总工会</w:t>
      </w:r>
      <w:r>
        <w:rPr>
          <w:rFonts w:ascii="仿宋_GB2312" w:eastAsia="仿宋_GB2312" w:hAnsi="宋体" w:cs="仿宋_GB2312" w:hint="eastAsia"/>
          <w:kern w:val="0"/>
          <w:sz w:val="32"/>
          <w:szCs w:val="32"/>
        </w:rPr>
        <w:t>办公室</w:t>
      </w:r>
    </w:p>
    <w:p w:rsidR="00D777DE" w:rsidRPr="0097044D" w:rsidRDefault="00D777DE" w:rsidP="0097044D">
      <w:pPr>
        <w:autoSpaceDE w:val="0"/>
        <w:autoSpaceDN w:val="0"/>
        <w:adjustRightInd w:val="0"/>
        <w:spacing w:line="540" w:lineRule="exact"/>
        <w:ind w:firstLineChars="1750" w:firstLine="31680"/>
        <w:rPr>
          <w:rFonts w:ascii="仿宋_GB2312" w:eastAsia="仿宋_GB2312" w:cs="Times New Roman"/>
          <w:kern w:val="0"/>
          <w:sz w:val="32"/>
          <w:szCs w:val="32"/>
        </w:rPr>
      </w:pPr>
      <w:r w:rsidRPr="0097044D">
        <w:rPr>
          <w:rFonts w:ascii="仿宋_GB2312" w:eastAsia="仿宋_GB2312" w:hAnsi="宋体" w:cs="仿宋_GB2312"/>
          <w:kern w:val="0"/>
          <w:sz w:val="32"/>
          <w:szCs w:val="32"/>
        </w:rPr>
        <w:t>2017</w:t>
      </w:r>
      <w:r w:rsidRPr="0097044D">
        <w:rPr>
          <w:rFonts w:ascii="仿宋_GB2312" w:eastAsia="仿宋_GB2312" w:hAnsi="宋体" w:cs="仿宋_GB2312" w:hint="eastAsia"/>
          <w:kern w:val="0"/>
          <w:sz w:val="32"/>
          <w:szCs w:val="32"/>
        </w:rPr>
        <w:t>年</w:t>
      </w:r>
      <w:r w:rsidRPr="0097044D">
        <w:rPr>
          <w:rFonts w:ascii="仿宋_GB2312" w:eastAsia="仿宋_GB2312" w:hAnsi="宋体" w:cs="仿宋_GB2312"/>
          <w:kern w:val="0"/>
          <w:sz w:val="32"/>
          <w:szCs w:val="32"/>
        </w:rPr>
        <w:t>3</w:t>
      </w:r>
      <w:r w:rsidRPr="0097044D">
        <w:rPr>
          <w:rFonts w:ascii="仿宋_GB2312" w:eastAsia="仿宋_GB2312" w:hAnsi="宋体" w:cs="仿宋_GB2312" w:hint="eastAsia"/>
          <w:kern w:val="0"/>
          <w:sz w:val="32"/>
          <w:szCs w:val="32"/>
        </w:rPr>
        <w:t>月</w:t>
      </w:r>
      <w:r w:rsidRPr="0097044D">
        <w:rPr>
          <w:rFonts w:ascii="仿宋_GB2312" w:eastAsia="仿宋_GB2312" w:hAnsi="宋体" w:cs="仿宋_GB2312"/>
          <w:kern w:val="0"/>
          <w:sz w:val="32"/>
          <w:szCs w:val="32"/>
        </w:rPr>
        <w:t>6</w:t>
      </w:r>
      <w:r w:rsidRPr="0097044D">
        <w:rPr>
          <w:rFonts w:ascii="仿宋_GB2312" w:eastAsia="仿宋_GB2312" w:hAnsi="宋体" w:cs="仿宋_GB2312" w:hint="eastAsia"/>
          <w:kern w:val="0"/>
          <w:sz w:val="32"/>
          <w:szCs w:val="32"/>
        </w:rPr>
        <w:t>日</w:t>
      </w:r>
    </w:p>
    <w:p w:rsidR="00D777DE" w:rsidRDefault="00D777DE" w:rsidP="0097044D">
      <w:pPr>
        <w:autoSpaceDE w:val="0"/>
        <w:autoSpaceDN w:val="0"/>
        <w:adjustRightInd w:val="0"/>
        <w:spacing w:line="560" w:lineRule="exact"/>
        <w:ind w:firstLineChars="1500" w:firstLine="31680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97044D">
      <w:pPr>
        <w:autoSpaceDE w:val="0"/>
        <w:autoSpaceDN w:val="0"/>
        <w:adjustRightInd w:val="0"/>
        <w:spacing w:line="560" w:lineRule="exact"/>
        <w:ind w:firstLineChars="1500" w:firstLine="31680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97044D">
      <w:pPr>
        <w:autoSpaceDE w:val="0"/>
        <w:autoSpaceDN w:val="0"/>
        <w:adjustRightInd w:val="0"/>
        <w:spacing w:line="560" w:lineRule="exact"/>
        <w:ind w:firstLineChars="1500" w:firstLine="31680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kern w:val="0"/>
          <w:sz w:val="32"/>
          <w:szCs w:val="32"/>
        </w:rPr>
      </w:pPr>
    </w:p>
    <w:p w:rsidR="00D777DE" w:rsidRPr="0097044D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宋体"/>
          <w:kern w:val="0"/>
          <w:sz w:val="32"/>
          <w:szCs w:val="32"/>
        </w:rPr>
      </w:pPr>
      <w:r w:rsidRPr="0097044D">
        <w:rPr>
          <w:rFonts w:ascii="宋体" w:hAnsi="宋体" w:cs="宋体" w:hint="eastAsia"/>
          <w:kern w:val="0"/>
          <w:sz w:val="32"/>
          <w:szCs w:val="32"/>
        </w:rPr>
        <w:t>附件：</w:t>
      </w:r>
    </w:p>
    <w:p w:rsidR="00D777DE" w:rsidRPr="0097044D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宋体"/>
          <w:kern w:val="0"/>
          <w:sz w:val="32"/>
          <w:szCs w:val="32"/>
        </w:rPr>
      </w:pPr>
    </w:p>
    <w:p w:rsidR="00D777DE" w:rsidRPr="0097044D" w:rsidRDefault="00D777DE" w:rsidP="00404DB2">
      <w:pPr>
        <w:autoSpaceDE w:val="0"/>
        <w:autoSpaceDN w:val="0"/>
        <w:adjustRightInd w:val="0"/>
        <w:spacing w:line="560" w:lineRule="exact"/>
        <w:jc w:val="center"/>
        <w:rPr>
          <w:rFonts w:ascii="宋体" w:cs="宋体"/>
          <w:kern w:val="0"/>
          <w:sz w:val="44"/>
          <w:szCs w:val="44"/>
        </w:rPr>
      </w:pPr>
      <w:r w:rsidRPr="0097044D">
        <w:rPr>
          <w:rFonts w:ascii="宋体" w:hAnsi="宋体" w:cs="宋体" w:hint="eastAsia"/>
          <w:kern w:val="0"/>
          <w:sz w:val="44"/>
          <w:szCs w:val="44"/>
        </w:rPr>
        <w:t>参加梧州市总工会“网上工会”平台启动动员大会暨系统使用培训班报名表</w:t>
      </w:r>
    </w:p>
    <w:p w:rsidR="00D777DE" w:rsidRPr="00404DB2" w:rsidRDefault="00D777DE" w:rsidP="00404DB2">
      <w:pPr>
        <w:autoSpaceDE w:val="0"/>
        <w:autoSpaceDN w:val="0"/>
        <w:adjustRightInd w:val="0"/>
        <w:spacing w:line="560" w:lineRule="exact"/>
        <w:jc w:val="center"/>
        <w:rPr>
          <w:rFonts w:ascii="宋体" w:cs="Times New Roman"/>
          <w:kern w:val="0"/>
          <w:sz w:val="44"/>
          <w:szCs w:val="44"/>
        </w:rPr>
      </w:pPr>
    </w:p>
    <w:tbl>
      <w:tblPr>
        <w:tblW w:w="9505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977"/>
        <w:gridCol w:w="1418"/>
        <w:gridCol w:w="1701"/>
        <w:gridCol w:w="1992"/>
        <w:gridCol w:w="1417"/>
      </w:tblGrid>
      <w:tr w:rsidR="00D777DE" w:rsidRPr="00322123" w:rsidTr="0097044D">
        <w:tc>
          <w:tcPr>
            <w:tcW w:w="2977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97044D">
              <w:rPr>
                <w:rFonts w:ascii="仿宋_GB2312" w:eastAsia="仿宋_GB2312" w:hAnsi="宋体" w:cs="仿宋_GB2312" w:hint="eastAsia"/>
                <w:sz w:val="32"/>
                <w:szCs w:val="32"/>
              </w:rPr>
              <w:t>单</w:t>
            </w:r>
            <w:r>
              <w:rPr>
                <w:rFonts w:ascii="仿宋_GB2312" w:eastAsia="仿宋_GB2312" w:hAnsi="宋体" w:cs="仿宋_GB2312"/>
                <w:sz w:val="32"/>
                <w:szCs w:val="32"/>
              </w:rPr>
              <w:t xml:space="preserve">  </w:t>
            </w:r>
            <w:r w:rsidRPr="0097044D">
              <w:rPr>
                <w:rFonts w:ascii="仿宋_GB2312" w:eastAsia="仿宋_GB2312" w:hAnsi="宋体" w:cs="仿宋_GB2312" w:hint="eastAsia"/>
                <w:sz w:val="32"/>
                <w:szCs w:val="32"/>
              </w:rPr>
              <w:t>位</w:t>
            </w:r>
          </w:p>
        </w:tc>
        <w:tc>
          <w:tcPr>
            <w:tcW w:w="1418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97044D">
              <w:rPr>
                <w:rFonts w:ascii="仿宋_GB2312" w:eastAsia="仿宋_GB2312" w:hAnsi="宋体" w:cs="仿宋_GB2312" w:hint="eastAsia"/>
                <w:sz w:val="32"/>
                <w:szCs w:val="32"/>
              </w:rPr>
              <w:t>姓</w:t>
            </w:r>
            <w:r>
              <w:rPr>
                <w:rFonts w:ascii="仿宋_GB2312" w:eastAsia="仿宋_GB2312" w:hAnsi="宋体" w:cs="仿宋_GB2312"/>
                <w:sz w:val="32"/>
                <w:szCs w:val="32"/>
              </w:rPr>
              <w:t xml:space="preserve">  </w:t>
            </w:r>
            <w:r w:rsidRPr="0097044D">
              <w:rPr>
                <w:rFonts w:ascii="仿宋_GB2312" w:eastAsia="仿宋_GB2312" w:hAnsi="宋体" w:cs="仿宋_GB2312" w:hint="eastAsia"/>
                <w:sz w:val="32"/>
                <w:szCs w:val="32"/>
              </w:rPr>
              <w:t>名</w:t>
            </w:r>
          </w:p>
        </w:tc>
        <w:tc>
          <w:tcPr>
            <w:tcW w:w="1701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97044D">
              <w:rPr>
                <w:rFonts w:ascii="仿宋_GB2312" w:eastAsia="仿宋_GB2312" w:hAnsi="宋体" w:cs="仿宋_GB2312" w:hint="eastAsia"/>
                <w:sz w:val="32"/>
                <w:szCs w:val="32"/>
              </w:rPr>
              <w:t>职</w:t>
            </w:r>
            <w:r>
              <w:rPr>
                <w:rFonts w:ascii="仿宋_GB2312" w:eastAsia="仿宋_GB2312" w:hAnsi="宋体" w:cs="仿宋_GB2312"/>
                <w:sz w:val="32"/>
                <w:szCs w:val="32"/>
              </w:rPr>
              <w:t xml:space="preserve">  </w:t>
            </w:r>
            <w:r w:rsidRPr="0097044D">
              <w:rPr>
                <w:rFonts w:ascii="仿宋_GB2312" w:eastAsia="仿宋_GB2312" w:hAnsi="宋体" w:cs="仿宋_GB2312" w:hint="eastAsia"/>
                <w:sz w:val="32"/>
                <w:szCs w:val="32"/>
              </w:rPr>
              <w:t>务</w:t>
            </w:r>
          </w:p>
        </w:tc>
        <w:tc>
          <w:tcPr>
            <w:tcW w:w="1992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97044D">
              <w:rPr>
                <w:rFonts w:ascii="仿宋_GB2312" w:eastAsia="仿宋_GB2312" w:hAnsi="宋体" w:cs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1417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97044D">
              <w:rPr>
                <w:rFonts w:ascii="仿宋_GB2312" w:eastAsia="仿宋_GB2312" w:hAnsi="宋体" w:cs="仿宋_GB2312"/>
                <w:sz w:val="32"/>
                <w:szCs w:val="32"/>
              </w:rPr>
              <w:t>QQ</w:t>
            </w:r>
            <w:r w:rsidRPr="0097044D">
              <w:rPr>
                <w:rFonts w:ascii="仿宋_GB2312" w:eastAsia="仿宋_GB2312" w:hAnsi="宋体" w:cs="仿宋_GB2312" w:hint="eastAsia"/>
                <w:sz w:val="32"/>
                <w:szCs w:val="32"/>
              </w:rPr>
              <w:t>号或</w:t>
            </w:r>
          </w:p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97044D">
              <w:rPr>
                <w:rFonts w:ascii="仿宋_GB2312" w:eastAsia="仿宋_GB2312" w:hAnsi="宋体" w:cs="仿宋_GB2312" w:hint="eastAsia"/>
                <w:sz w:val="32"/>
                <w:szCs w:val="32"/>
              </w:rPr>
              <w:t>微信号</w:t>
            </w:r>
          </w:p>
        </w:tc>
      </w:tr>
      <w:tr w:rsidR="00D777DE" w:rsidRPr="00322123" w:rsidTr="0097044D">
        <w:tc>
          <w:tcPr>
            <w:tcW w:w="2977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418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992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417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D777DE" w:rsidRPr="00322123" w:rsidTr="0097044D">
        <w:tc>
          <w:tcPr>
            <w:tcW w:w="2977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418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992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417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D777DE" w:rsidRPr="00322123" w:rsidTr="0097044D">
        <w:tc>
          <w:tcPr>
            <w:tcW w:w="2977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418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992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417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  <w:tr w:rsidR="00D777DE" w:rsidRPr="00322123" w:rsidTr="0097044D">
        <w:tc>
          <w:tcPr>
            <w:tcW w:w="2977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418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992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  <w:tc>
          <w:tcPr>
            <w:tcW w:w="1417" w:type="dxa"/>
          </w:tcPr>
          <w:p w:rsidR="00D777DE" w:rsidRPr="0097044D" w:rsidRDefault="00D777DE" w:rsidP="00322123">
            <w:pPr>
              <w:autoSpaceDE w:val="0"/>
              <w:autoSpaceDN w:val="0"/>
              <w:adjustRightInd w:val="0"/>
              <w:spacing w:line="560" w:lineRule="exact"/>
              <w:rPr>
                <w:rFonts w:ascii="仿宋_GB2312" w:eastAsia="仿宋_GB2312" w:hAnsi="宋体" w:cs="Times New Roman"/>
                <w:sz w:val="32"/>
                <w:szCs w:val="32"/>
              </w:rPr>
            </w:pPr>
          </w:p>
        </w:tc>
      </w:tr>
    </w:tbl>
    <w:p w:rsidR="00D777DE" w:rsidRDefault="00D777DE" w:rsidP="00404DB2">
      <w:pPr>
        <w:autoSpaceDE w:val="0"/>
        <w:autoSpaceDN w:val="0"/>
        <w:adjustRightInd w:val="0"/>
        <w:spacing w:line="560" w:lineRule="exact"/>
        <w:rPr>
          <w:rFonts w:ascii="宋体" w:cs="Times New Roman"/>
          <w:sz w:val="32"/>
          <w:szCs w:val="32"/>
        </w:rPr>
      </w:pPr>
    </w:p>
    <w:p w:rsidR="00D777DE" w:rsidRPr="0097044D" w:rsidRDefault="00D777DE" w:rsidP="0097044D">
      <w:pPr>
        <w:autoSpaceDE w:val="0"/>
        <w:autoSpaceDN w:val="0"/>
        <w:adjustRightInd w:val="0"/>
        <w:spacing w:line="560" w:lineRule="exact"/>
        <w:ind w:firstLineChars="200" w:firstLine="31680"/>
        <w:rPr>
          <w:rFonts w:ascii="仿宋_GB2312" w:eastAsia="仿宋_GB2312" w:cs="Times New Roman"/>
          <w:sz w:val="32"/>
          <w:szCs w:val="32"/>
        </w:rPr>
      </w:pPr>
      <w:r w:rsidRPr="0097044D">
        <w:rPr>
          <w:rFonts w:ascii="仿宋_GB2312" w:eastAsia="仿宋_GB2312" w:hAnsi="宋体" w:cs="仿宋_GB2312" w:hint="eastAsia"/>
          <w:sz w:val="32"/>
          <w:szCs w:val="32"/>
        </w:rPr>
        <w:t>请各有关工会填表后于</w:t>
      </w:r>
      <w:r w:rsidRPr="0097044D">
        <w:rPr>
          <w:rFonts w:ascii="仿宋_GB2312" w:eastAsia="仿宋_GB2312" w:hAnsi="宋体" w:cs="仿宋_GB2312"/>
          <w:sz w:val="32"/>
          <w:szCs w:val="32"/>
        </w:rPr>
        <w:t>3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月</w:t>
      </w:r>
      <w:r w:rsidRPr="0097044D">
        <w:rPr>
          <w:rFonts w:ascii="仿宋_GB2312" w:eastAsia="仿宋_GB2312" w:hAnsi="宋体" w:cs="仿宋_GB2312"/>
          <w:sz w:val="32"/>
          <w:szCs w:val="32"/>
        </w:rPr>
        <w:t>8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日前把电子文档发送到梧州市总宣教部电子邮箱：</w:t>
      </w:r>
      <w:hyperlink r:id="rId7" w:history="1">
        <w:r w:rsidRPr="0097044D">
          <w:rPr>
            <w:rStyle w:val="Hyperlink"/>
            <w:rFonts w:ascii="仿宋_GB2312" w:eastAsia="仿宋_GB2312" w:hAnsi="宋体" w:cs="仿宋_GB2312"/>
            <w:sz w:val="32"/>
            <w:szCs w:val="32"/>
          </w:rPr>
          <w:t>wzszghxjb@163.com</w:t>
        </w:r>
      </w:hyperlink>
      <w:r w:rsidRPr="0097044D">
        <w:rPr>
          <w:rFonts w:ascii="仿宋_GB2312" w:eastAsia="仿宋_GB2312" w:hAnsi="宋体" w:cs="仿宋_GB2312" w:hint="eastAsia"/>
          <w:sz w:val="32"/>
          <w:szCs w:val="32"/>
        </w:rPr>
        <w:t>。（标题注明培训班报名），咨询电话：</w:t>
      </w:r>
      <w:r w:rsidRPr="0097044D">
        <w:rPr>
          <w:rFonts w:ascii="仿宋_GB2312" w:eastAsia="仿宋_GB2312" w:hAnsi="宋体" w:cs="仿宋_GB2312"/>
          <w:sz w:val="32"/>
          <w:szCs w:val="32"/>
        </w:rPr>
        <w:t>0774-6016322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，传真：</w:t>
      </w:r>
      <w:r w:rsidRPr="0097044D">
        <w:rPr>
          <w:rFonts w:ascii="仿宋_GB2312" w:eastAsia="仿宋_GB2312" w:hAnsi="宋体" w:cs="仿宋_GB2312"/>
          <w:sz w:val="32"/>
          <w:szCs w:val="32"/>
        </w:rPr>
        <w:t>0774-6016221</w:t>
      </w:r>
      <w:r w:rsidRPr="0097044D">
        <w:rPr>
          <w:rFonts w:ascii="仿宋_GB2312" w:eastAsia="仿宋_GB2312" w:hAnsi="宋体" w:cs="仿宋_GB2312" w:hint="eastAsia"/>
          <w:sz w:val="32"/>
          <w:szCs w:val="32"/>
        </w:rPr>
        <w:t>。</w:t>
      </w:r>
    </w:p>
    <w:sectPr w:rsidR="00D777DE" w:rsidRPr="0097044D" w:rsidSect="0097044D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77DE" w:rsidRDefault="00D777DE" w:rsidP="00B239C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D777DE" w:rsidRDefault="00D777DE" w:rsidP="00B239C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77DE" w:rsidRDefault="00D777DE" w:rsidP="00B239C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D777DE" w:rsidRDefault="00D777DE" w:rsidP="00B239C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6557"/>
    <w:rsid w:val="000002E3"/>
    <w:rsid w:val="0000075C"/>
    <w:rsid w:val="000007FE"/>
    <w:rsid w:val="000037FD"/>
    <w:rsid w:val="00004712"/>
    <w:rsid w:val="0002004F"/>
    <w:rsid w:val="000222D4"/>
    <w:rsid w:val="00023C04"/>
    <w:rsid w:val="00025C61"/>
    <w:rsid w:val="00027E38"/>
    <w:rsid w:val="00031CC8"/>
    <w:rsid w:val="00036499"/>
    <w:rsid w:val="00037CB7"/>
    <w:rsid w:val="000401C7"/>
    <w:rsid w:val="000403E2"/>
    <w:rsid w:val="000441C5"/>
    <w:rsid w:val="00046687"/>
    <w:rsid w:val="000478AE"/>
    <w:rsid w:val="00055901"/>
    <w:rsid w:val="000600FD"/>
    <w:rsid w:val="00061CDE"/>
    <w:rsid w:val="000639CC"/>
    <w:rsid w:val="00070A6F"/>
    <w:rsid w:val="00072F38"/>
    <w:rsid w:val="0007670C"/>
    <w:rsid w:val="000768D1"/>
    <w:rsid w:val="000805B8"/>
    <w:rsid w:val="000818D6"/>
    <w:rsid w:val="00090824"/>
    <w:rsid w:val="0009256A"/>
    <w:rsid w:val="000932C3"/>
    <w:rsid w:val="0009526B"/>
    <w:rsid w:val="0009642E"/>
    <w:rsid w:val="000974FF"/>
    <w:rsid w:val="000A310C"/>
    <w:rsid w:val="000B03D5"/>
    <w:rsid w:val="000B1012"/>
    <w:rsid w:val="000B2220"/>
    <w:rsid w:val="000B39D2"/>
    <w:rsid w:val="000B6557"/>
    <w:rsid w:val="000B7325"/>
    <w:rsid w:val="000C00CD"/>
    <w:rsid w:val="000C4E12"/>
    <w:rsid w:val="000C50AD"/>
    <w:rsid w:val="000C51B4"/>
    <w:rsid w:val="000D4ACC"/>
    <w:rsid w:val="000D547E"/>
    <w:rsid w:val="000D56D2"/>
    <w:rsid w:val="000D60FE"/>
    <w:rsid w:val="000D7006"/>
    <w:rsid w:val="000E77AD"/>
    <w:rsid w:val="000F6D0C"/>
    <w:rsid w:val="00101268"/>
    <w:rsid w:val="00102B15"/>
    <w:rsid w:val="0011046F"/>
    <w:rsid w:val="00115A4E"/>
    <w:rsid w:val="00115CAD"/>
    <w:rsid w:val="00117215"/>
    <w:rsid w:val="00117658"/>
    <w:rsid w:val="00123AAD"/>
    <w:rsid w:val="00124866"/>
    <w:rsid w:val="0012512E"/>
    <w:rsid w:val="0012699A"/>
    <w:rsid w:val="001269DF"/>
    <w:rsid w:val="00131924"/>
    <w:rsid w:val="00132F01"/>
    <w:rsid w:val="001332C3"/>
    <w:rsid w:val="001343CF"/>
    <w:rsid w:val="00135688"/>
    <w:rsid w:val="00141476"/>
    <w:rsid w:val="00147090"/>
    <w:rsid w:val="001633D3"/>
    <w:rsid w:val="001650B1"/>
    <w:rsid w:val="00165A76"/>
    <w:rsid w:val="00174864"/>
    <w:rsid w:val="001829BA"/>
    <w:rsid w:val="001845D6"/>
    <w:rsid w:val="0019264F"/>
    <w:rsid w:val="00196D31"/>
    <w:rsid w:val="001A435D"/>
    <w:rsid w:val="001B03C2"/>
    <w:rsid w:val="001B1B74"/>
    <w:rsid w:val="001B3400"/>
    <w:rsid w:val="001B34C9"/>
    <w:rsid w:val="001B3AA0"/>
    <w:rsid w:val="001B7315"/>
    <w:rsid w:val="001B77E3"/>
    <w:rsid w:val="001C02A8"/>
    <w:rsid w:val="001C40FD"/>
    <w:rsid w:val="001C43CC"/>
    <w:rsid w:val="001C65C0"/>
    <w:rsid w:val="001D09DE"/>
    <w:rsid w:val="001D432B"/>
    <w:rsid w:val="001D5039"/>
    <w:rsid w:val="001E2D9B"/>
    <w:rsid w:val="001E6529"/>
    <w:rsid w:val="001E7E4A"/>
    <w:rsid w:val="001F127B"/>
    <w:rsid w:val="00210CE8"/>
    <w:rsid w:val="00212F50"/>
    <w:rsid w:val="00213051"/>
    <w:rsid w:val="002175CD"/>
    <w:rsid w:val="00217A2C"/>
    <w:rsid w:val="00217CC6"/>
    <w:rsid w:val="00222F62"/>
    <w:rsid w:val="00223A9C"/>
    <w:rsid w:val="002242EE"/>
    <w:rsid w:val="002323D8"/>
    <w:rsid w:val="002371BD"/>
    <w:rsid w:val="002412D5"/>
    <w:rsid w:val="00241E68"/>
    <w:rsid w:val="00243FEC"/>
    <w:rsid w:val="00247D92"/>
    <w:rsid w:val="0025090E"/>
    <w:rsid w:val="00252B16"/>
    <w:rsid w:val="00253973"/>
    <w:rsid w:val="00254D62"/>
    <w:rsid w:val="00264076"/>
    <w:rsid w:val="00265117"/>
    <w:rsid w:val="00272954"/>
    <w:rsid w:val="00287228"/>
    <w:rsid w:val="002A1877"/>
    <w:rsid w:val="002A42AC"/>
    <w:rsid w:val="002A5284"/>
    <w:rsid w:val="002B3FA6"/>
    <w:rsid w:val="002C4DFF"/>
    <w:rsid w:val="002C52E6"/>
    <w:rsid w:val="002E02AB"/>
    <w:rsid w:val="002E3AA1"/>
    <w:rsid w:val="002E76E6"/>
    <w:rsid w:val="002F0969"/>
    <w:rsid w:val="002F5498"/>
    <w:rsid w:val="0030299A"/>
    <w:rsid w:val="003040A2"/>
    <w:rsid w:val="0030716E"/>
    <w:rsid w:val="00310727"/>
    <w:rsid w:val="003201AD"/>
    <w:rsid w:val="00322123"/>
    <w:rsid w:val="0032693A"/>
    <w:rsid w:val="003318C1"/>
    <w:rsid w:val="00333F12"/>
    <w:rsid w:val="0034070A"/>
    <w:rsid w:val="00343113"/>
    <w:rsid w:val="00345E5C"/>
    <w:rsid w:val="003516BE"/>
    <w:rsid w:val="00353D7C"/>
    <w:rsid w:val="00354039"/>
    <w:rsid w:val="00360218"/>
    <w:rsid w:val="00372397"/>
    <w:rsid w:val="00372868"/>
    <w:rsid w:val="00377AD9"/>
    <w:rsid w:val="00380346"/>
    <w:rsid w:val="00381CDF"/>
    <w:rsid w:val="00386242"/>
    <w:rsid w:val="00386524"/>
    <w:rsid w:val="00386F99"/>
    <w:rsid w:val="00391FCC"/>
    <w:rsid w:val="00392D6A"/>
    <w:rsid w:val="003942B8"/>
    <w:rsid w:val="003942EE"/>
    <w:rsid w:val="00396EAD"/>
    <w:rsid w:val="003A135E"/>
    <w:rsid w:val="003A1F4A"/>
    <w:rsid w:val="003B002E"/>
    <w:rsid w:val="003C6C9F"/>
    <w:rsid w:val="003D227D"/>
    <w:rsid w:val="003D4FFB"/>
    <w:rsid w:val="003D79C5"/>
    <w:rsid w:val="003E1FDA"/>
    <w:rsid w:val="003E2CE3"/>
    <w:rsid w:val="003E76A4"/>
    <w:rsid w:val="003F174C"/>
    <w:rsid w:val="003F7858"/>
    <w:rsid w:val="00404DB2"/>
    <w:rsid w:val="00422AE1"/>
    <w:rsid w:val="004243DC"/>
    <w:rsid w:val="004279BB"/>
    <w:rsid w:val="00432F27"/>
    <w:rsid w:val="004340CB"/>
    <w:rsid w:val="00445DD7"/>
    <w:rsid w:val="00450040"/>
    <w:rsid w:val="00454F10"/>
    <w:rsid w:val="00456DE9"/>
    <w:rsid w:val="0046403D"/>
    <w:rsid w:val="004654CE"/>
    <w:rsid w:val="004656BA"/>
    <w:rsid w:val="00476AB2"/>
    <w:rsid w:val="004770BD"/>
    <w:rsid w:val="004803E8"/>
    <w:rsid w:val="00481D61"/>
    <w:rsid w:val="00483D48"/>
    <w:rsid w:val="00485FF8"/>
    <w:rsid w:val="0049098C"/>
    <w:rsid w:val="00493C32"/>
    <w:rsid w:val="004A1C33"/>
    <w:rsid w:val="004A1EF2"/>
    <w:rsid w:val="004B7AB0"/>
    <w:rsid w:val="004C10B0"/>
    <w:rsid w:val="004C1560"/>
    <w:rsid w:val="004C53F7"/>
    <w:rsid w:val="004C6A8E"/>
    <w:rsid w:val="004E1745"/>
    <w:rsid w:val="004E229C"/>
    <w:rsid w:val="004E24A3"/>
    <w:rsid w:val="004F1754"/>
    <w:rsid w:val="004F3082"/>
    <w:rsid w:val="004F68ED"/>
    <w:rsid w:val="004F79AB"/>
    <w:rsid w:val="00502A05"/>
    <w:rsid w:val="00515184"/>
    <w:rsid w:val="00515E89"/>
    <w:rsid w:val="005163F5"/>
    <w:rsid w:val="005170D9"/>
    <w:rsid w:val="00520F57"/>
    <w:rsid w:val="00520F88"/>
    <w:rsid w:val="00532791"/>
    <w:rsid w:val="00535AFD"/>
    <w:rsid w:val="00540A5C"/>
    <w:rsid w:val="00540B0A"/>
    <w:rsid w:val="0054315E"/>
    <w:rsid w:val="005465B9"/>
    <w:rsid w:val="00547196"/>
    <w:rsid w:val="00554EF1"/>
    <w:rsid w:val="00565F60"/>
    <w:rsid w:val="00567276"/>
    <w:rsid w:val="00567374"/>
    <w:rsid w:val="00567896"/>
    <w:rsid w:val="005707BB"/>
    <w:rsid w:val="00570969"/>
    <w:rsid w:val="0058229D"/>
    <w:rsid w:val="0058324E"/>
    <w:rsid w:val="005838AE"/>
    <w:rsid w:val="0058478B"/>
    <w:rsid w:val="005849B3"/>
    <w:rsid w:val="0059321D"/>
    <w:rsid w:val="00595417"/>
    <w:rsid w:val="005A0C9B"/>
    <w:rsid w:val="005A3BB9"/>
    <w:rsid w:val="005A5A9C"/>
    <w:rsid w:val="005B0DBD"/>
    <w:rsid w:val="005B70F2"/>
    <w:rsid w:val="005C2005"/>
    <w:rsid w:val="005C2A29"/>
    <w:rsid w:val="005C3EB5"/>
    <w:rsid w:val="005C47A0"/>
    <w:rsid w:val="005C747B"/>
    <w:rsid w:val="005C789E"/>
    <w:rsid w:val="005D0FE1"/>
    <w:rsid w:val="005D2D25"/>
    <w:rsid w:val="005D7A4A"/>
    <w:rsid w:val="005E09BE"/>
    <w:rsid w:val="005E2A02"/>
    <w:rsid w:val="005E4AE7"/>
    <w:rsid w:val="005F1259"/>
    <w:rsid w:val="005F6511"/>
    <w:rsid w:val="006008B0"/>
    <w:rsid w:val="00606505"/>
    <w:rsid w:val="006235E8"/>
    <w:rsid w:val="0063282D"/>
    <w:rsid w:val="006333BB"/>
    <w:rsid w:val="006340A7"/>
    <w:rsid w:val="00635E60"/>
    <w:rsid w:val="006379F6"/>
    <w:rsid w:val="00640493"/>
    <w:rsid w:val="00642FB0"/>
    <w:rsid w:val="00645C85"/>
    <w:rsid w:val="006479E1"/>
    <w:rsid w:val="00653D84"/>
    <w:rsid w:val="0066102E"/>
    <w:rsid w:val="00663CB4"/>
    <w:rsid w:val="00665410"/>
    <w:rsid w:val="006666E4"/>
    <w:rsid w:val="00667308"/>
    <w:rsid w:val="00671D01"/>
    <w:rsid w:val="006827D6"/>
    <w:rsid w:val="00691B5C"/>
    <w:rsid w:val="00691DEE"/>
    <w:rsid w:val="0069528E"/>
    <w:rsid w:val="00696C15"/>
    <w:rsid w:val="00696EE1"/>
    <w:rsid w:val="006A68D5"/>
    <w:rsid w:val="006B033F"/>
    <w:rsid w:val="006B25B4"/>
    <w:rsid w:val="006B60C9"/>
    <w:rsid w:val="006B65B3"/>
    <w:rsid w:val="006C2892"/>
    <w:rsid w:val="006C3581"/>
    <w:rsid w:val="006C3C37"/>
    <w:rsid w:val="006C597F"/>
    <w:rsid w:val="006D04E4"/>
    <w:rsid w:val="006D3226"/>
    <w:rsid w:val="006E0472"/>
    <w:rsid w:val="006E3D85"/>
    <w:rsid w:val="006E4147"/>
    <w:rsid w:val="006F2C96"/>
    <w:rsid w:val="006F4A46"/>
    <w:rsid w:val="006F70CB"/>
    <w:rsid w:val="007001CD"/>
    <w:rsid w:val="0070291E"/>
    <w:rsid w:val="0070331A"/>
    <w:rsid w:val="007122D6"/>
    <w:rsid w:val="007147E5"/>
    <w:rsid w:val="007155F1"/>
    <w:rsid w:val="007156B1"/>
    <w:rsid w:val="007173AE"/>
    <w:rsid w:val="007242B9"/>
    <w:rsid w:val="00724366"/>
    <w:rsid w:val="00730BAC"/>
    <w:rsid w:val="00730C9E"/>
    <w:rsid w:val="00733374"/>
    <w:rsid w:val="0073732B"/>
    <w:rsid w:val="0073736A"/>
    <w:rsid w:val="00737DB5"/>
    <w:rsid w:val="007510CE"/>
    <w:rsid w:val="0075235C"/>
    <w:rsid w:val="007570AA"/>
    <w:rsid w:val="00765025"/>
    <w:rsid w:val="007702AD"/>
    <w:rsid w:val="00771873"/>
    <w:rsid w:val="007762F8"/>
    <w:rsid w:val="00783AA7"/>
    <w:rsid w:val="00784A00"/>
    <w:rsid w:val="00786CA2"/>
    <w:rsid w:val="00792F11"/>
    <w:rsid w:val="00796C84"/>
    <w:rsid w:val="007A4D11"/>
    <w:rsid w:val="007B21F3"/>
    <w:rsid w:val="007B413C"/>
    <w:rsid w:val="007B5B70"/>
    <w:rsid w:val="007C2238"/>
    <w:rsid w:val="007C4073"/>
    <w:rsid w:val="007C46B8"/>
    <w:rsid w:val="007D06B5"/>
    <w:rsid w:val="007D1BBB"/>
    <w:rsid w:val="007D5BA4"/>
    <w:rsid w:val="007F1A75"/>
    <w:rsid w:val="007F247E"/>
    <w:rsid w:val="007F3D17"/>
    <w:rsid w:val="007F5C4C"/>
    <w:rsid w:val="008176BE"/>
    <w:rsid w:val="00817933"/>
    <w:rsid w:val="008213B0"/>
    <w:rsid w:val="0082434B"/>
    <w:rsid w:val="00824A03"/>
    <w:rsid w:val="008255E8"/>
    <w:rsid w:val="00826B55"/>
    <w:rsid w:val="00826B92"/>
    <w:rsid w:val="00827D22"/>
    <w:rsid w:val="00832EB6"/>
    <w:rsid w:val="00837964"/>
    <w:rsid w:val="00840989"/>
    <w:rsid w:val="00842E68"/>
    <w:rsid w:val="00847A90"/>
    <w:rsid w:val="0085075A"/>
    <w:rsid w:val="00850D76"/>
    <w:rsid w:val="00851781"/>
    <w:rsid w:val="00852D62"/>
    <w:rsid w:val="00854105"/>
    <w:rsid w:val="0086271C"/>
    <w:rsid w:val="00863652"/>
    <w:rsid w:val="00865BFC"/>
    <w:rsid w:val="00870426"/>
    <w:rsid w:val="00871745"/>
    <w:rsid w:val="00874314"/>
    <w:rsid w:val="00880AF1"/>
    <w:rsid w:val="00882E09"/>
    <w:rsid w:val="00884409"/>
    <w:rsid w:val="00886411"/>
    <w:rsid w:val="008868FC"/>
    <w:rsid w:val="0089014F"/>
    <w:rsid w:val="008902F1"/>
    <w:rsid w:val="00892AA6"/>
    <w:rsid w:val="00892F11"/>
    <w:rsid w:val="00894113"/>
    <w:rsid w:val="0089583A"/>
    <w:rsid w:val="008A1120"/>
    <w:rsid w:val="008A116C"/>
    <w:rsid w:val="008A1E3E"/>
    <w:rsid w:val="008A1E9E"/>
    <w:rsid w:val="008A3D6B"/>
    <w:rsid w:val="008C0D83"/>
    <w:rsid w:val="008C4DD1"/>
    <w:rsid w:val="008D65E1"/>
    <w:rsid w:val="008D66D2"/>
    <w:rsid w:val="008E1F25"/>
    <w:rsid w:val="008E1F71"/>
    <w:rsid w:val="008F6627"/>
    <w:rsid w:val="008F7CE2"/>
    <w:rsid w:val="00900AEF"/>
    <w:rsid w:val="00903548"/>
    <w:rsid w:val="00906B86"/>
    <w:rsid w:val="009134DE"/>
    <w:rsid w:val="009150C4"/>
    <w:rsid w:val="00922D18"/>
    <w:rsid w:val="0092730A"/>
    <w:rsid w:val="0094108F"/>
    <w:rsid w:val="00944141"/>
    <w:rsid w:val="00944D58"/>
    <w:rsid w:val="009478F9"/>
    <w:rsid w:val="009529D4"/>
    <w:rsid w:val="00955917"/>
    <w:rsid w:val="00955F79"/>
    <w:rsid w:val="00966F85"/>
    <w:rsid w:val="0097044D"/>
    <w:rsid w:val="009764D8"/>
    <w:rsid w:val="00983F4D"/>
    <w:rsid w:val="00984003"/>
    <w:rsid w:val="00984005"/>
    <w:rsid w:val="009912D2"/>
    <w:rsid w:val="009917D1"/>
    <w:rsid w:val="00995FB6"/>
    <w:rsid w:val="009A578B"/>
    <w:rsid w:val="009A5AC4"/>
    <w:rsid w:val="009B2194"/>
    <w:rsid w:val="009B3FC0"/>
    <w:rsid w:val="009B4890"/>
    <w:rsid w:val="009B491E"/>
    <w:rsid w:val="009B66D3"/>
    <w:rsid w:val="009C2812"/>
    <w:rsid w:val="009C7EF2"/>
    <w:rsid w:val="009D36EF"/>
    <w:rsid w:val="009D4814"/>
    <w:rsid w:val="009D7BA8"/>
    <w:rsid w:val="009F008B"/>
    <w:rsid w:val="009F36F8"/>
    <w:rsid w:val="009F65BC"/>
    <w:rsid w:val="00A14814"/>
    <w:rsid w:val="00A1571A"/>
    <w:rsid w:val="00A15C49"/>
    <w:rsid w:val="00A16EB0"/>
    <w:rsid w:val="00A2127D"/>
    <w:rsid w:val="00A215B0"/>
    <w:rsid w:val="00A31A45"/>
    <w:rsid w:val="00A329CC"/>
    <w:rsid w:val="00A3502C"/>
    <w:rsid w:val="00A36E9C"/>
    <w:rsid w:val="00A40935"/>
    <w:rsid w:val="00A4616D"/>
    <w:rsid w:val="00A46F08"/>
    <w:rsid w:val="00A534C3"/>
    <w:rsid w:val="00A5368C"/>
    <w:rsid w:val="00A6247B"/>
    <w:rsid w:val="00A64298"/>
    <w:rsid w:val="00A73CDD"/>
    <w:rsid w:val="00A7733F"/>
    <w:rsid w:val="00A87BF1"/>
    <w:rsid w:val="00A9054F"/>
    <w:rsid w:val="00A93859"/>
    <w:rsid w:val="00A96A9A"/>
    <w:rsid w:val="00AA581C"/>
    <w:rsid w:val="00AA7EE1"/>
    <w:rsid w:val="00AB0752"/>
    <w:rsid w:val="00AB3CCD"/>
    <w:rsid w:val="00AB69C7"/>
    <w:rsid w:val="00AB7646"/>
    <w:rsid w:val="00AC191E"/>
    <w:rsid w:val="00AD41DD"/>
    <w:rsid w:val="00AD4AA8"/>
    <w:rsid w:val="00AD6E0F"/>
    <w:rsid w:val="00AD75D0"/>
    <w:rsid w:val="00AE0470"/>
    <w:rsid w:val="00AE483E"/>
    <w:rsid w:val="00AF3748"/>
    <w:rsid w:val="00AF6E14"/>
    <w:rsid w:val="00AF78B6"/>
    <w:rsid w:val="00B10015"/>
    <w:rsid w:val="00B10FA5"/>
    <w:rsid w:val="00B13D32"/>
    <w:rsid w:val="00B16A2E"/>
    <w:rsid w:val="00B22053"/>
    <w:rsid w:val="00B23637"/>
    <w:rsid w:val="00B237CC"/>
    <w:rsid w:val="00B239C0"/>
    <w:rsid w:val="00B252E1"/>
    <w:rsid w:val="00B26B76"/>
    <w:rsid w:val="00B3750F"/>
    <w:rsid w:val="00B42BC1"/>
    <w:rsid w:val="00B50632"/>
    <w:rsid w:val="00B5064E"/>
    <w:rsid w:val="00B509AB"/>
    <w:rsid w:val="00B51784"/>
    <w:rsid w:val="00B54ED9"/>
    <w:rsid w:val="00B576DA"/>
    <w:rsid w:val="00B653CF"/>
    <w:rsid w:val="00B6732B"/>
    <w:rsid w:val="00B74E60"/>
    <w:rsid w:val="00B820AD"/>
    <w:rsid w:val="00B8527C"/>
    <w:rsid w:val="00B8547B"/>
    <w:rsid w:val="00B854F4"/>
    <w:rsid w:val="00B91C0A"/>
    <w:rsid w:val="00B9462B"/>
    <w:rsid w:val="00B95B0F"/>
    <w:rsid w:val="00BA60C6"/>
    <w:rsid w:val="00BB1047"/>
    <w:rsid w:val="00BB2CE3"/>
    <w:rsid w:val="00BB3690"/>
    <w:rsid w:val="00BB5B39"/>
    <w:rsid w:val="00BB6D24"/>
    <w:rsid w:val="00BC342E"/>
    <w:rsid w:val="00BC4867"/>
    <w:rsid w:val="00BD0DE3"/>
    <w:rsid w:val="00BD2A7F"/>
    <w:rsid w:val="00BD4290"/>
    <w:rsid w:val="00BD57C3"/>
    <w:rsid w:val="00BD7094"/>
    <w:rsid w:val="00BE4766"/>
    <w:rsid w:val="00BE6A67"/>
    <w:rsid w:val="00BE71E9"/>
    <w:rsid w:val="00BF2CE8"/>
    <w:rsid w:val="00BF5266"/>
    <w:rsid w:val="00BF7397"/>
    <w:rsid w:val="00BF7E3D"/>
    <w:rsid w:val="00C03A2E"/>
    <w:rsid w:val="00C05694"/>
    <w:rsid w:val="00C061D4"/>
    <w:rsid w:val="00C0684E"/>
    <w:rsid w:val="00C14BF5"/>
    <w:rsid w:val="00C14D90"/>
    <w:rsid w:val="00C204C1"/>
    <w:rsid w:val="00C23BD2"/>
    <w:rsid w:val="00C25DC1"/>
    <w:rsid w:val="00C2729F"/>
    <w:rsid w:val="00C31691"/>
    <w:rsid w:val="00C33FE3"/>
    <w:rsid w:val="00C347DA"/>
    <w:rsid w:val="00C43345"/>
    <w:rsid w:val="00C5195C"/>
    <w:rsid w:val="00C57C56"/>
    <w:rsid w:val="00C60BFF"/>
    <w:rsid w:val="00C61249"/>
    <w:rsid w:val="00C66A14"/>
    <w:rsid w:val="00C7241D"/>
    <w:rsid w:val="00C75CC2"/>
    <w:rsid w:val="00C82E3C"/>
    <w:rsid w:val="00C82F6A"/>
    <w:rsid w:val="00C87E48"/>
    <w:rsid w:val="00C87E58"/>
    <w:rsid w:val="00C922CF"/>
    <w:rsid w:val="00C97899"/>
    <w:rsid w:val="00CA1B3B"/>
    <w:rsid w:val="00CA573F"/>
    <w:rsid w:val="00CB1F52"/>
    <w:rsid w:val="00CB7D98"/>
    <w:rsid w:val="00CC15A0"/>
    <w:rsid w:val="00CC1799"/>
    <w:rsid w:val="00CC47D1"/>
    <w:rsid w:val="00CC549C"/>
    <w:rsid w:val="00CC5ECA"/>
    <w:rsid w:val="00CD0448"/>
    <w:rsid w:val="00CD1171"/>
    <w:rsid w:val="00CD1D94"/>
    <w:rsid w:val="00CD2DF2"/>
    <w:rsid w:val="00CD3D3F"/>
    <w:rsid w:val="00CD7491"/>
    <w:rsid w:val="00D00671"/>
    <w:rsid w:val="00D02DFB"/>
    <w:rsid w:val="00D04F16"/>
    <w:rsid w:val="00D05082"/>
    <w:rsid w:val="00D074F4"/>
    <w:rsid w:val="00D11487"/>
    <w:rsid w:val="00D116A2"/>
    <w:rsid w:val="00D15E2E"/>
    <w:rsid w:val="00D17D02"/>
    <w:rsid w:val="00D205C6"/>
    <w:rsid w:val="00D23156"/>
    <w:rsid w:val="00D23225"/>
    <w:rsid w:val="00D273EF"/>
    <w:rsid w:val="00D307BA"/>
    <w:rsid w:val="00D31108"/>
    <w:rsid w:val="00D439FA"/>
    <w:rsid w:val="00D45D20"/>
    <w:rsid w:val="00D535D6"/>
    <w:rsid w:val="00D546AF"/>
    <w:rsid w:val="00D5713E"/>
    <w:rsid w:val="00D624C9"/>
    <w:rsid w:val="00D674C4"/>
    <w:rsid w:val="00D71E42"/>
    <w:rsid w:val="00D777DE"/>
    <w:rsid w:val="00D82486"/>
    <w:rsid w:val="00D8345A"/>
    <w:rsid w:val="00D94369"/>
    <w:rsid w:val="00D95359"/>
    <w:rsid w:val="00D9561F"/>
    <w:rsid w:val="00DA7D7F"/>
    <w:rsid w:val="00DB31C5"/>
    <w:rsid w:val="00DB3728"/>
    <w:rsid w:val="00DB5923"/>
    <w:rsid w:val="00DC69DE"/>
    <w:rsid w:val="00DD149F"/>
    <w:rsid w:val="00DD30D8"/>
    <w:rsid w:val="00DD3463"/>
    <w:rsid w:val="00DD4F79"/>
    <w:rsid w:val="00DD5FB1"/>
    <w:rsid w:val="00DE21FD"/>
    <w:rsid w:val="00DF2088"/>
    <w:rsid w:val="00DF5F2F"/>
    <w:rsid w:val="00DF68E2"/>
    <w:rsid w:val="00E03839"/>
    <w:rsid w:val="00E0738D"/>
    <w:rsid w:val="00E12C3F"/>
    <w:rsid w:val="00E12E97"/>
    <w:rsid w:val="00E1380F"/>
    <w:rsid w:val="00E23BE0"/>
    <w:rsid w:val="00E31863"/>
    <w:rsid w:val="00E3296C"/>
    <w:rsid w:val="00E33505"/>
    <w:rsid w:val="00E33C75"/>
    <w:rsid w:val="00E41A60"/>
    <w:rsid w:val="00E51072"/>
    <w:rsid w:val="00E61072"/>
    <w:rsid w:val="00E62675"/>
    <w:rsid w:val="00E6377B"/>
    <w:rsid w:val="00E63B24"/>
    <w:rsid w:val="00E6494C"/>
    <w:rsid w:val="00E8193A"/>
    <w:rsid w:val="00E83F11"/>
    <w:rsid w:val="00E873A5"/>
    <w:rsid w:val="00E91757"/>
    <w:rsid w:val="00E963F7"/>
    <w:rsid w:val="00EA6E6E"/>
    <w:rsid w:val="00EA733F"/>
    <w:rsid w:val="00EB5294"/>
    <w:rsid w:val="00EB68B8"/>
    <w:rsid w:val="00EC653E"/>
    <w:rsid w:val="00EC77B8"/>
    <w:rsid w:val="00ED122A"/>
    <w:rsid w:val="00ED2307"/>
    <w:rsid w:val="00ED32E5"/>
    <w:rsid w:val="00ED6B82"/>
    <w:rsid w:val="00ED7696"/>
    <w:rsid w:val="00EE1828"/>
    <w:rsid w:val="00EE2BBD"/>
    <w:rsid w:val="00EE4CEE"/>
    <w:rsid w:val="00EE7F90"/>
    <w:rsid w:val="00EF2FF3"/>
    <w:rsid w:val="00EF33A6"/>
    <w:rsid w:val="00F07415"/>
    <w:rsid w:val="00F14427"/>
    <w:rsid w:val="00F14DA3"/>
    <w:rsid w:val="00F15939"/>
    <w:rsid w:val="00F16513"/>
    <w:rsid w:val="00F16BC5"/>
    <w:rsid w:val="00F243A0"/>
    <w:rsid w:val="00F30DEB"/>
    <w:rsid w:val="00F37113"/>
    <w:rsid w:val="00F45CB2"/>
    <w:rsid w:val="00F46015"/>
    <w:rsid w:val="00F50028"/>
    <w:rsid w:val="00F558D4"/>
    <w:rsid w:val="00F5770F"/>
    <w:rsid w:val="00F6536D"/>
    <w:rsid w:val="00F664BD"/>
    <w:rsid w:val="00F67BF8"/>
    <w:rsid w:val="00F724F4"/>
    <w:rsid w:val="00F80D70"/>
    <w:rsid w:val="00F9048B"/>
    <w:rsid w:val="00F95D43"/>
    <w:rsid w:val="00FB4BC8"/>
    <w:rsid w:val="00FB5BAE"/>
    <w:rsid w:val="00FC4E53"/>
    <w:rsid w:val="00FC707E"/>
    <w:rsid w:val="00FD1A08"/>
    <w:rsid w:val="00FD3A49"/>
    <w:rsid w:val="00FD49CD"/>
    <w:rsid w:val="00FD5341"/>
    <w:rsid w:val="00FD6DA0"/>
    <w:rsid w:val="00FD7BFA"/>
    <w:rsid w:val="00FE2435"/>
    <w:rsid w:val="00FF22AB"/>
    <w:rsid w:val="00FF528D"/>
    <w:rsid w:val="00FF6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08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239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239C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239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239C0"/>
    <w:rPr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404DB2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404DB2"/>
  </w:style>
  <w:style w:type="table" w:styleId="TableGrid">
    <w:name w:val="Table Grid"/>
    <w:basedOn w:val="TableNormal"/>
    <w:uiPriority w:val="99"/>
    <w:rsid w:val="00404DB2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404DB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5C2A2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C2A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915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1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wzszghxjb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zszghxjb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79</TotalTime>
  <Pages>4</Pages>
  <Words>228</Words>
  <Characters>1302</Characters>
  <Application>Microsoft Office Outlook</Application>
  <DocSecurity>0</DocSecurity>
  <Lines>0</Lines>
  <Paragraphs>0</Paragraphs>
  <ScaleCrop>false</ScaleCrop>
  <Company>ICBC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User</cp:lastModifiedBy>
  <cp:revision>18</cp:revision>
  <dcterms:created xsi:type="dcterms:W3CDTF">2017-03-02T07:43:00Z</dcterms:created>
  <dcterms:modified xsi:type="dcterms:W3CDTF">2017-03-03T03:39:00Z</dcterms:modified>
</cp:coreProperties>
</file>