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6F70" w:rsidRDefault="00486F70" w:rsidP="00486F70">
      <w:pPr>
        <w:spacing w:line="560" w:lineRule="exact"/>
        <w:jc w:val="center"/>
        <w:rPr>
          <w:rFonts w:hint="eastAsia"/>
          <w:sz w:val="44"/>
          <w:szCs w:val="44"/>
        </w:rPr>
      </w:pPr>
    </w:p>
    <w:p w:rsidR="00486F70" w:rsidRDefault="00486F70" w:rsidP="00486F70">
      <w:pPr>
        <w:spacing w:line="560" w:lineRule="exact"/>
        <w:jc w:val="center"/>
        <w:rPr>
          <w:rFonts w:hint="eastAsia"/>
          <w:sz w:val="44"/>
          <w:szCs w:val="44"/>
        </w:rPr>
      </w:pPr>
    </w:p>
    <w:p w:rsidR="00486F70" w:rsidRDefault="00486F70" w:rsidP="00486F70">
      <w:pPr>
        <w:spacing w:line="560" w:lineRule="exact"/>
        <w:jc w:val="center"/>
        <w:rPr>
          <w:rFonts w:hint="eastAsia"/>
          <w:sz w:val="44"/>
          <w:szCs w:val="44"/>
        </w:rPr>
      </w:pPr>
    </w:p>
    <w:p w:rsidR="00486F70" w:rsidRDefault="00486F70" w:rsidP="00486F70">
      <w:pPr>
        <w:spacing w:line="560" w:lineRule="exact"/>
        <w:jc w:val="center"/>
        <w:rPr>
          <w:rFonts w:hint="eastAsia"/>
          <w:sz w:val="44"/>
          <w:szCs w:val="44"/>
        </w:rPr>
      </w:pPr>
    </w:p>
    <w:p w:rsidR="00486F70" w:rsidRDefault="00486F70" w:rsidP="00486F70">
      <w:pPr>
        <w:spacing w:line="560" w:lineRule="exact"/>
        <w:jc w:val="center"/>
        <w:rPr>
          <w:rFonts w:hint="eastAsia"/>
          <w:sz w:val="44"/>
          <w:szCs w:val="44"/>
        </w:rPr>
      </w:pPr>
    </w:p>
    <w:p w:rsidR="00486F70" w:rsidRDefault="00486F70" w:rsidP="00486F70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梧工发〔2016〕</w:t>
      </w:r>
      <w:r w:rsidR="00F45242"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486F70" w:rsidRDefault="00486F70" w:rsidP="00486F70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spacing w:line="560" w:lineRule="exact"/>
        <w:jc w:val="center"/>
        <w:rPr>
          <w:rFonts w:ascii="仿宋_GB2312" w:eastAsia="仿宋_GB2312" w:hint="eastAsia"/>
          <w:sz w:val="32"/>
          <w:szCs w:val="32"/>
        </w:rPr>
      </w:pPr>
    </w:p>
    <w:p w:rsidR="00C82A8E" w:rsidRDefault="00970357" w:rsidP="00486F70">
      <w:pPr>
        <w:spacing w:line="560" w:lineRule="exact"/>
        <w:jc w:val="center"/>
        <w:rPr>
          <w:sz w:val="44"/>
          <w:szCs w:val="44"/>
        </w:rPr>
      </w:pPr>
      <w:r w:rsidRPr="00970357">
        <w:rPr>
          <w:rFonts w:hint="eastAsia"/>
          <w:sz w:val="44"/>
          <w:szCs w:val="44"/>
        </w:rPr>
        <w:t>关于表彰</w:t>
      </w:r>
      <w:r w:rsidRPr="00970357">
        <w:rPr>
          <w:rFonts w:hint="eastAsia"/>
          <w:sz w:val="44"/>
          <w:szCs w:val="44"/>
        </w:rPr>
        <w:t>2015</w:t>
      </w:r>
      <w:r w:rsidRPr="00970357">
        <w:rPr>
          <w:rFonts w:hint="eastAsia"/>
          <w:sz w:val="44"/>
          <w:szCs w:val="44"/>
        </w:rPr>
        <w:t>年度</w:t>
      </w:r>
      <w:r w:rsidR="00041DAB">
        <w:rPr>
          <w:rFonts w:hint="eastAsia"/>
          <w:sz w:val="44"/>
          <w:szCs w:val="44"/>
        </w:rPr>
        <w:t>梧州</w:t>
      </w:r>
      <w:r w:rsidR="00C82A8E">
        <w:rPr>
          <w:rFonts w:hint="eastAsia"/>
          <w:sz w:val="44"/>
          <w:szCs w:val="44"/>
        </w:rPr>
        <w:t>市</w:t>
      </w:r>
      <w:r w:rsidRPr="00970357">
        <w:rPr>
          <w:rFonts w:hint="eastAsia"/>
          <w:sz w:val="44"/>
          <w:szCs w:val="44"/>
        </w:rPr>
        <w:t>工会宣传工作</w:t>
      </w:r>
    </w:p>
    <w:p w:rsidR="00274537" w:rsidRDefault="00970357" w:rsidP="00486F70">
      <w:pPr>
        <w:spacing w:line="560" w:lineRule="exact"/>
        <w:jc w:val="center"/>
        <w:rPr>
          <w:sz w:val="44"/>
          <w:szCs w:val="44"/>
        </w:rPr>
      </w:pPr>
      <w:r w:rsidRPr="00970357">
        <w:rPr>
          <w:rFonts w:hint="eastAsia"/>
          <w:sz w:val="44"/>
          <w:szCs w:val="44"/>
        </w:rPr>
        <w:t>先进单位和先进个人的通报</w:t>
      </w:r>
    </w:p>
    <w:p w:rsidR="00970357" w:rsidRDefault="00970357" w:rsidP="00486F70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970357" w:rsidRDefault="00486F70" w:rsidP="00486F70">
      <w:pPr>
        <w:spacing w:line="560" w:lineRule="exact"/>
        <w:rPr>
          <w:rFonts w:ascii="仿宋_GB2312" w:eastAsia="仿宋_GB2312"/>
          <w:sz w:val="32"/>
          <w:szCs w:val="32"/>
        </w:rPr>
      </w:pPr>
      <w:r w:rsidRPr="00382944">
        <w:rPr>
          <w:rFonts w:ascii="仿宋_GB2312" w:eastAsia="仿宋_GB2312" w:hint="eastAsia"/>
          <w:sz w:val="32"/>
          <w:szCs w:val="32"/>
        </w:rPr>
        <w:t>各县（市、区）总工会</w:t>
      </w:r>
      <w:r>
        <w:rPr>
          <w:rFonts w:ascii="仿宋_GB2312" w:eastAsia="仿宋_GB2312" w:hint="eastAsia"/>
          <w:sz w:val="32"/>
          <w:szCs w:val="32"/>
        </w:rPr>
        <w:t>，市总各部（室）、各产业工会，各工业园区工会，各直属事业单位，有关基层工会</w:t>
      </w:r>
      <w:r w:rsidR="00970357">
        <w:rPr>
          <w:rFonts w:ascii="仿宋_GB2312" w:eastAsia="仿宋_GB2312" w:hint="eastAsia"/>
          <w:sz w:val="32"/>
          <w:szCs w:val="32"/>
        </w:rPr>
        <w:t>：</w:t>
      </w:r>
    </w:p>
    <w:p w:rsidR="00970357" w:rsidRDefault="00970357" w:rsidP="00486F7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2015年，我市各级工会认真学习贯彻党的十八大及十八届三中、四中、五中全会精神，坚持正确的舆论导向，紧紧围绕</w:t>
      </w:r>
      <w:r w:rsidR="008C217A">
        <w:rPr>
          <w:rFonts w:ascii="仿宋_GB2312" w:eastAsia="仿宋_GB2312" w:hint="eastAsia"/>
          <w:sz w:val="32"/>
          <w:szCs w:val="32"/>
        </w:rPr>
        <w:t>党</w:t>
      </w:r>
      <w:r>
        <w:rPr>
          <w:rFonts w:ascii="仿宋_GB2312" w:eastAsia="仿宋_GB2312" w:hint="eastAsia"/>
          <w:sz w:val="32"/>
          <w:szCs w:val="32"/>
        </w:rPr>
        <w:t>的中心工作和工会组织</w:t>
      </w:r>
      <w:r w:rsidR="008C217A">
        <w:rPr>
          <w:rFonts w:ascii="仿宋_GB2312" w:eastAsia="仿宋_GB2312" w:hint="eastAsia"/>
          <w:sz w:val="32"/>
          <w:szCs w:val="32"/>
        </w:rPr>
        <w:t>的主要任务，不断加大工会的宣传力度，进一步提升各级工会组织和工会工作的影响力。各级工会组织和广大工会通讯员恪尽职守，</w:t>
      </w:r>
      <w:r w:rsidR="00FC769A">
        <w:rPr>
          <w:rFonts w:ascii="仿宋_GB2312" w:eastAsia="仿宋_GB2312" w:hint="eastAsia"/>
          <w:sz w:val="32"/>
          <w:szCs w:val="32"/>
        </w:rPr>
        <w:t>发表</w:t>
      </w:r>
      <w:r w:rsidR="008C217A">
        <w:rPr>
          <w:rFonts w:ascii="仿宋_GB2312" w:eastAsia="仿宋_GB2312" w:hint="eastAsia"/>
          <w:sz w:val="32"/>
          <w:szCs w:val="32"/>
        </w:rPr>
        <w:t>了大量有深度、有价值的新闻稿件，充分展示了梧州工会事业的蓬勃发展，营造了浓厚的工会工作宣传氛围。</w:t>
      </w:r>
    </w:p>
    <w:p w:rsidR="008C217A" w:rsidRDefault="00FC769A" w:rsidP="00486F7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根据《梧州市总工会宣传工作先进单位和先进个人评比办法》，经过层层推荐和评选</w:t>
      </w:r>
      <w:r w:rsidR="008C217A">
        <w:rPr>
          <w:rFonts w:ascii="仿宋_GB2312" w:eastAsia="仿宋_GB2312" w:hint="eastAsia"/>
          <w:sz w:val="32"/>
          <w:szCs w:val="32"/>
        </w:rPr>
        <w:t>，现决定对</w:t>
      </w:r>
      <w:r w:rsidR="0052241B">
        <w:rPr>
          <w:rFonts w:ascii="仿宋_GB2312" w:eastAsia="仿宋_GB2312" w:hint="eastAsia"/>
          <w:sz w:val="32"/>
          <w:szCs w:val="32"/>
        </w:rPr>
        <w:t>苍梧县总工会等32个工会宣传先进单位和谢太志等46</w:t>
      </w:r>
      <w:r>
        <w:rPr>
          <w:rFonts w:ascii="仿宋_GB2312" w:eastAsia="仿宋_GB2312" w:hint="eastAsia"/>
          <w:sz w:val="32"/>
          <w:szCs w:val="32"/>
        </w:rPr>
        <w:t>名工会宣传先进个人进行表彰通报</w:t>
      </w:r>
      <w:r w:rsidR="00275676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（具体名单附后）</w:t>
      </w:r>
    </w:p>
    <w:p w:rsidR="0052241B" w:rsidRDefault="0052241B" w:rsidP="00486F7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希望受通报表彰的单位和个人以此为新起点，认真总结经验，争取再创佳绩。我市各级工会组织要进一步加强通讯员队伍建设、创新</w:t>
      </w:r>
      <w:r w:rsidR="001A4D03">
        <w:rPr>
          <w:rFonts w:ascii="仿宋_GB2312" w:eastAsia="仿宋_GB2312" w:hint="eastAsia"/>
          <w:sz w:val="32"/>
          <w:szCs w:val="32"/>
        </w:rPr>
        <w:t>宣传方法、提升宣传效果；广大通讯员要向先进学习，锐意进取、务实创新、扎实工作，不断为梧州市工会新闻宣传工作做出更大的贡献。</w:t>
      </w:r>
    </w:p>
    <w:p w:rsidR="001A4D03" w:rsidRDefault="001A4D03" w:rsidP="00486F7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1A4D03" w:rsidRDefault="001A4D03" w:rsidP="00486F70"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  <w:r w:rsidR="00041DAB">
        <w:rPr>
          <w:rFonts w:ascii="仿宋_GB2312" w:eastAsia="仿宋_GB2312" w:hint="eastAsia"/>
          <w:sz w:val="32"/>
          <w:szCs w:val="32"/>
        </w:rPr>
        <w:t>1.2015年梧州</w:t>
      </w:r>
      <w:r w:rsidR="00C82A8E">
        <w:rPr>
          <w:rFonts w:ascii="仿宋_GB2312" w:eastAsia="仿宋_GB2312" w:hint="eastAsia"/>
          <w:sz w:val="32"/>
          <w:szCs w:val="32"/>
        </w:rPr>
        <w:t>市</w:t>
      </w:r>
      <w:r w:rsidR="00041DAB">
        <w:rPr>
          <w:rFonts w:ascii="仿宋_GB2312" w:eastAsia="仿宋_GB2312" w:hint="eastAsia"/>
          <w:sz w:val="32"/>
          <w:szCs w:val="32"/>
        </w:rPr>
        <w:t>工会宣传工作先进单位</w:t>
      </w:r>
    </w:p>
    <w:p w:rsidR="00041DAB" w:rsidRDefault="00041DAB" w:rsidP="00486F70">
      <w:pPr>
        <w:tabs>
          <w:tab w:val="left" w:pos="1560"/>
        </w:tabs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2.2015年梧州</w:t>
      </w:r>
      <w:r w:rsidR="00C82A8E"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 w:hint="eastAsia"/>
          <w:sz w:val="32"/>
          <w:szCs w:val="32"/>
        </w:rPr>
        <w:t>工会宣传工作先进个人</w:t>
      </w:r>
    </w:p>
    <w:p w:rsidR="00041DAB" w:rsidRPr="00C82A8E" w:rsidRDefault="00041DAB" w:rsidP="00486F70">
      <w:pPr>
        <w:tabs>
          <w:tab w:val="left" w:pos="1560"/>
        </w:tabs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041DAB" w:rsidRDefault="00041DAB" w:rsidP="00486F70">
      <w:pPr>
        <w:tabs>
          <w:tab w:val="left" w:pos="1560"/>
        </w:tabs>
        <w:spacing w:line="560" w:lineRule="exact"/>
        <w:ind w:firstLine="645"/>
        <w:rPr>
          <w:rFonts w:ascii="仿宋_GB2312" w:eastAsia="仿宋_GB2312"/>
          <w:sz w:val="32"/>
          <w:szCs w:val="32"/>
        </w:rPr>
      </w:pPr>
    </w:p>
    <w:p w:rsidR="00041DAB" w:rsidRPr="00275676" w:rsidRDefault="00041DAB" w:rsidP="00275676">
      <w:pPr>
        <w:tabs>
          <w:tab w:val="left" w:pos="1560"/>
        </w:tabs>
        <w:spacing w:line="560" w:lineRule="exact"/>
        <w:ind w:firstLineChars="1200" w:firstLine="4800"/>
        <w:rPr>
          <w:rFonts w:ascii="仿宋_GB2312" w:eastAsia="仿宋_GB2312"/>
          <w:spacing w:val="40"/>
          <w:sz w:val="32"/>
          <w:szCs w:val="32"/>
        </w:rPr>
      </w:pPr>
      <w:r w:rsidRPr="00275676">
        <w:rPr>
          <w:rFonts w:ascii="仿宋_GB2312" w:eastAsia="仿宋_GB2312" w:hint="eastAsia"/>
          <w:spacing w:val="40"/>
          <w:sz w:val="32"/>
          <w:szCs w:val="32"/>
        </w:rPr>
        <w:t>梧州市总工会</w:t>
      </w:r>
    </w:p>
    <w:p w:rsidR="00041DAB" w:rsidRDefault="00041DAB" w:rsidP="00275676">
      <w:pPr>
        <w:tabs>
          <w:tab w:val="left" w:pos="1560"/>
        </w:tabs>
        <w:spacing w:line="560" w:lineRule="exact"/>
        <w:ind w:firstLineChars="1650" w:firstLine="52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2016年3月2日</w:t>
      </w:r>
    </w:p>
    <w:p w:rsidR="003557C2" w:rsidRDefault="003557C2" w:rsidP="00486F70">
      <w:pPr>
        <w:tabs>
          <w:tab w:val="left" w:pos="1560"/>
        </w:tabs>
        <w:spacing w:line="560" w:lineRule="exact"/>
        <w:ind w:firstLineChars="1550" w:firstLine="4960"/>
        <w:rPr>
          <w:rFonts w:ascii="仿宋_GB2312" w:eastAsia="仿宋_GB2312"/>
          <w:sz w:val="32"/>
          <w:szCs w:val="32"/>
        </w:rPr>
      </w:pPr>
    </w:p>
    <w:p w:rsidR="00B85A88" w:rsidRDefault="00B85A88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B85A88" w:rsidRDefault="00B85A88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 w:hint="eastAsia"/>
          <w:sz w:val="32"/>
          <w:szCs w:val="32"/>
        </w:rPr>
      </w:pP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3557C2" w:rsidRDefault="00ED7F95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附件1</w:t>
      </w:r>
    </w:p>
    <w:p w:rsidR="00ED7F95" w:rsidRDefault="00ED7F95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ED7F95" w:rsidRPr="00486F70" w:rsidRDefault="00ED7F95" w:rsidP="00486F70">
      <w:pPr>
        <w:tabs>
          <w:tab w:val="left" w:pos="1560"/>
        </w:tabs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86F70">
        <w:rPr>
          <w:rFonts w:asciiTheme="majorEastAsia" w:eastAsiaTheme="majorEastAsia" w:hAnsiTheme="majorEastAsia" w:hint="eastAsia"/>
          <w:b/>
          <w:sz w:val="44"/>
          <w:szCs w:val="44"/>
        </w:rPr>
        <w:t>2015年梧州市工会宣传工作先进单位（32个）</w:t>
      </w:r>
    </w:p>
    <w:p w:rsidR="00486F70" w:rsidRDefault="00486F70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32"/>
          <w:szCs w:val="32"/>
        </w:rPr>
        <w:sectPr w:rsidR="00486F70" w:rsidSect="00FC769A">
          <w:headerReference w:type="default" r:id="rId6"/>
          <w:footerReference w:type="default" r:id="rId7"/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:rsidR="00ED7F95" w:rsidRDefault="00ED7F95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32"/>
          <w:szCs w:val="32"/>
        </w:rPr>
      </w:pPr>
    </w:p>
    <w:p w:rsidR="00B85A88" w:rsidRDefault="00B85A88" w:rsidP="00486F70">
      <w:pPr>
        <w:tabs>
          <w:tab w:val="left" w:pos="1560"/>
        </w:tabs>
        <w:spacing w:line="560" w:lineRule="exact"/>
        <w:jc w:val="left"/>
        <w:rPr>
          <w:rFonts w:ascii="仿宋_GB2312" w:eastAsia="仿宋_GB2312"/>
          <w:sz w:val="28"/>
          <w:szCs w:val="28"/>
        </w:rPr>
        <w:sectPr w:rsidR="00B85A88" w:rsidSect="00486F70">
          <w:type w:val="continuous"/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:rsidR="00ED7F95" w:rsidRPr="00486F70" w:rsidRDefault="00ED7F95" w:rsidP="00486F70">
      <w:pPr>
        <w:tabs>
          <w:tab w:val="left" w:pos="1560"/>
        </w:tabs>
        <w:spacing w:line="560" w:lineRule="exact"/>
        <w:ind w:leftChars="337" w:left="708"/>
        <w:jc w:val="left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lastRenderedPageBreak/>
        <w:t>苍梧县总工会</w:t>
      </w:r>
    </w:p>
    <w:p w:rsidR="00ED7F95" w:rsidRPr="00486F70" w:rsidRDefault="00ED7F95" w:rsidP="00486F70">
      <w:pPr>
        <w:tabs>
          <w:tab w:val="left" w:pos="1560"/>
        </w:tabs>
        <w:spacing w:line="560" w:lineRule="exact"/>
        <w:ind w:leftChars="337" w:left="708"/>
        <w:jc w:val="left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苍梧县水利电业有限公司</w:t>
      </w:r>
    </w:p>
    <w:p w:rsidR="00ED7F95" w:rsidRPr="00486F70" w:rsidRDefault="00ED7F95" w:rsidP="00486F70">
      <w:pPr>
        <w:tabs>
          <w:tab w:val="left" w:pos="1560"/>
        </w:tabs>
        <w:spacing w:line="560" w:lineRule="exact"/>
        <w:ind w:leftChars="337" w:left="708"/>
        <w:jc w:val="left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苍梧公路管理局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岑溪市水利电业有限公司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岑溪市地方税务局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岑溪公路管理局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广西岑溪农村商业银行股份有限公司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岑溪市总工会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藤县教育工会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藤县水利电业有限公司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藤县总工会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藤州镇总工会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蒙山县总工会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中共蒙山县委宣传部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蒙山县教育工会</w:t>
      </w:r>
    </w:p>
    <w:p w:rsidR="00B85A88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蒙山县人力资源和社会保障局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万秀区总工会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长洲区教育工会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长洲区总工会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长洲镇工会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lastRenderedPageBreak/>
        <w:t>龙圩区机关工会工作委员会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龙圩区总工会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梧州职业学院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梧州市六一幼儿园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中国石化梧州石油分公司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梧州市气象局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梧州市国家税务局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梧州市审计局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广西梧州中恒集团股份有限公司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梧州神冠蛋白肠衣有限公司</w:t>
      </w:r>
    </w:p>
    <w:p w:rsidR="00ED7F95" w:rsidRPr="00486F70" w:rsidRDefault="00ED7F95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梧州进口再生资源加工园区</w:t>
      </w:r>
      <w:r w:rsidR="00B85A88" w:rsidRPr="00486F70">
        <w:rPr>
          <w:rFonts w:ascii="仿宋_GB2312" w:eastAsia="仿宋_GB2312" w:hint="eastAsia"/>
          <w:sz w:val="32"/>
          <w:szCs w:val="32"/>
        </w:rPr>
        <w:t>管委</w:t>
      </w:r>
      <w:r w:rsidRPr="00486F70">
        <w:rPr>
          <w:rFonts w:ascii="仿宋_GB2312" w:eastAsia="仿宋_GB2312" w:hint="eastAsia"/>
          <w:sz w:val="32"/>
          <w:szCs w:val="32"/>
        </w:rPr>
        <w:t>会</w:t>
      </w:r>
    </w:p>
    <w:p w:rsidR="00B85A88" w:rsidRPr="00486F70" w:rsidRDefault="00B85A88" w:rsidP="00486F70">
      <w:pPr>
        <w:spacing w:line="560" w:lineRule="exact"/>
        <w:ind w:leftChars="337" w:left="708"/>
        <w:rPr>
          <w:rFonts w:ascii="仿宋_GB2312" w:eastAsia="仿宋_GB2312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广西置高投资发展有限公司</w:t>
      </w: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28"/>
          <w:szCs w:val="28"/>
        </w:rPr>
      </w:pPr>
    </w:p>
    <w:p w:rsidR="00486F70" w:rsidRDefault="00486F70" w:rsidP="00486F70">
      <w:pPr>
        <w:spacing w:line="560" w:lineRule="exact"/>
        <w:rPr>
          <w:rFonts w:ascii="仿宋_GB2312" w:eastAsia="仿宋_GB2312"/>
          <w:sz w:val="32"/>
          <w:szCs w:val="32"/>
        </w:rPr>
        <w:sectPr w:rsidR="00486F70" w:rsidSect="00486F70">
          <w:type w:val="continuous"/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32"/>
          <w:szCs w:val="32"/>
        </w:rPr>
      </w:pPr>
      <w:r w:rsidRPr="00B85A88">
        <w:rPr>
          <w:rFonts w:ascii="仿宋_GB2312" w:eastAsia="仿宋_GB2312" w:hint="eastAsia"/>
          <w:sz w:val="32"/>
          <w:szCs w:val="32"/>
        </w:rPr>
        <w:lastRenderedPageBreak/>
        <w:t>附件2</w:t>
      </w:r>
    </w:p>
    <w:p w:rsidR="00B85A88" w:rsidRDefault="00B85A88" w:rsidP="00486F70">
      <w:pPr>
        <w:spacing w:line="560" w:lineRule="exact"/>
        <w:rPr>
          <w:rFonts w:ascii="仿宋_GB2312" w:eastAsia="仿宋_GB2312"/>
          <w:sz w:val="32"/>
          <w:szCs w:val="32"/>
        </w:rPr>
        <w:sectPr w:rsidR="00B85A88" w:rsidSect="00B85A88">
          <w:type w:val="continuous"/>
          <w:pgSz w:w="11906" w:h="16838"/>
          <w:pgMar w:top="1440" w:right="1134" w:bottom="1440" w:left="1134" w:header="851" w:footer="992" w:gutter="0"/>
          <w:cols w:num="2" w:space="425"/>
          <w:docGrid w:type="lines" w:linePitch="312"/>
        </w:sectPr>
      </w:pPr>
    </w:p>
    <w:p w:rsidR="00B85A88" w:rsidRDefault="00B85A88" w:rsidP="00486F70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B85A88" w:rsidRPr="00486F70" w:rsidRDefault="00B85A88" w:rsidP="00486F70">
      <w:pPr>
        <w:spacing w:line="560" w:lineRule="exact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486F70">
        <w:rPr>
          <w:rFonts w:asciiTheme="majorEastAsia" w:eastAsiaTheme="majorEastAsia" w:hAnsiTheme="majorEastAsia" w:hint="eastAsia"/>
          <w:b/>
          <w:sz w:val="44"/>
          <w:szCs w:val="44"/>
        </w:rPr>
        <w:t>2015年梧州市工会宣传工作先进个人（46名）</w:t>
      </w:r>
    </w:p>
    <w:p w:rsidR="00B85A88" w:rsidRDefault="00B85A88" w:rsidP="00486F70">
      <w:pPr>
        <w:spacing w:line="560" w:lineRule="exact"/>
        <w:jc w:val="center"/>
        <w:rPr>
          <w:rFonts w:ascii="仿宋_GB2312" w:eastAsia="仿宋_GB2312"/>
          <w:b/>
          <w:sz w:val="32"/>
          <w:szCs w:val="32"/>
        </w:rPr>
      </w:pPr>
    </w:p>
    <w:p w:rsidR="00ED0837" w:rsidRDefault="00ED0837" w:rsidP="00486F70">
      <w:pPr>
        <w:spacing w:line="560" w:lineRule="exact"/>
        <w:jc w:val="left"/>
        <w:rPr>
          <w:rFonts w:ascii="仿宋_GB2312" w:eastAsia="仿宋_GB2312"/>
          <w:sz w:val="28"/>
          <w:szCs w:val="28"/>
        </w:rPr>
        <w:sectPr w:rsidR="00ED0837" w:rsidSect="00B85A88">
          <w:type w:val="continuous"/>
          <w:pgSz w:w="11906" w:h="16838"/>
          <w:pgMar w:top="1440" w:right="1134" w:bottom="1440" w:left="1134" w:header="851" w:footer="992" w:gutter="0"/>
          <w:cols w:space="425"/>
          <w:docGrid w:type="lines" w:linePitch="312"/>
        </w:sectPr>
      </w:pP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lastRenderedPageBreak/>
        <w:t>谢太志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苍梧县总工会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廖妙桂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苍梧县总工会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覃海迅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顺丰钛白公司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陈江业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苍梧水利电业公司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陈洁宁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苍梧公路管理局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梁达文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广西桂水岑溪发电分公司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黄剑阳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岑溪市外贸鸡场有限公司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梁桂清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岑溪市国税局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甘斌玲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农业银行岑溪支行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杨立云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岑溪市大隆镇工委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王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志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岑溪市第三中学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江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山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藤县水利电业公司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林伟宁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藤县人大常委会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孙武坤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藤县教育工会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肖阳华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藤县林业局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张贤武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藤县总工会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周羽兵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藤县公路局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覃福宝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蒙山县总工会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关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新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蒙山县委宣传部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陈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龙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万秀区总工会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莫伟平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梧州市倒水中学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lastRenderedPageBreak/>
        <w:t>张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欢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长洲区机关工会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ED0837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黄淼坤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长洲区总工会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苏志宁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长洲区教育工会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詹婷婷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广宇房地产综合开发公司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钟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益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龙圩区妇幼保健院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王</w:t>
      </w:r>
      <w:r w:rsidR="00486F7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坚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龙圩区委宣传部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潘品秀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龙圩区总工会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莫东伟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龙圩区总工会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B85A88" w:rsidRPr="00486F70" w:rsidRDefault="00B85A88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麦燕勤</w:t>
      </w:r>
      <w:r w:rsidR="00ED0837" w:rsidRPr="00486F70">
        <w:rPr>
          <w:rFonts w:ascii="仿宋_GB2312" w:eastAsia="仿宋_GB2312" w:hint="eastAsia"/>
          <w:sz w:val="32"/>
          <w:szCs w:val="32"/>
        </w:rPr>
        <w:t>（</w:t>
      </w:r>
      <w:r w:rsidRPr="00486F70">
        <w:rPr>
          <w:rFonts w:ascii="仿宋_GB2312" w:eastAsia="仿宋_GB2312" w:hint="eastAsia"/>
          <w:sz w:val="32"/>
          <w:szCs w:val="32"/>
        </w:rPr>
        <w:t>梧州职业学院</w:t>
      </w:r>
      <w:r w:rsidR="00ED0837" w:rsidRPr="00486F70">
        <w:rPr>
          <w:rFonts w:ascii="仿宋_GB2312" w:eastAsia="仿宋_GB2312" w:hint="eastAsia"/>
          <w:sz w:val="32"/>
          <w:szCs w:val="32"/>
        </w:rPr>
        <w:t>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梁庆强（中石化梧州石油分公司）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吴</w:t>
      </w:r>
      <w:r w:rsidRPr="00486F70">
        <w:rPr>
          <w:rFonts w:ascii="仿宋_GB2312" w:eastAsia="宋体" w:hAnsi="宋体" w:cs="宋体" w:hint="eastAsia"/>
          <w:sz w:val="32"/>
          <w:szCs w:val="32"/>
        </w:rPr>
        <w:t>鑑</w:t>
      </w:r>
      <w:r w:rsidRPr="00486F70">
        <w:rPr>
          <w:rFonts w:ascii="仿宋_GB2312" w:eastAsia="仿宋_GB2312" w:hAnsi="仿宋_GB2312" w:cs="仿宋_GB2312" w:hint="eastAsia"/>
          <w:sz w:val="32"/>
          <w:szCs w:val="32"/>
        </w:rPr>
        <w:t>善</w:t>
      </w:r>
      <w:r w:rsidRPr="00486F70">
        <w:rPr>
          <w:rFonts w:ascii="仿宋_GB2312" w:eastAsia="仿宋_GB2312" w:hint="eastAsia"/>
          <w:sz w:val="32"/>
          <w:szCs w:val="32"/>
        </w:rPr>
        <w:t>（中国农行梧州分行）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黎杨明（中国建行梧州分行）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梁键锋（梧州市气象局）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李</w:t>
      </w:r>
      <w:r w:rsidR="00006C0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琳（梧州市国税局）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曹</w:t>
      </w:r>
      <w:r w:rsidR="00006C0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悦（梧州市审计局）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周俊豫（梧州五一塑料制品有限公司）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徐楚湘（梧州工业园区）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吴希欣（梧州进口再生园区）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赵惠民（广西置高投资发展有限公司）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马</w:t>
      </w:r>
      <w:r w:rsidR="00006C0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华（梧州市总工会）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陶志鹏（梧州市总工会）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祝</w:t>
      </w:r>
      <w:r w:rsidR="00006C0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迪（梧州市总工会）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孙</w:t>
      </w:r>
      <w:r w:rsidR="00006C00">
        <w:rPr>
          <w:rFonts w:ascii="仿宋_GB2312" w:eastAsia="仿宋_GB2312" w:hint="eastAsia"/>
          <w:sz w:val="32"/>
          <w:szCs w:val="32"/>
        </w:rPr>
        <w:t xml:space="preserve">  </w:t>
      </w:r>
      <w:r w:rsidRPr="00486F70">
        <w:rPr>
          <w:rFonts w:ascii="仿宋_GB2312" w:eastAsia="仿宋_GB2312" w:hint="eastAsia"/>
          <w:sz w:val="32"/>
          <w:szCs w:val="32"/>
        </w:rPr>
        <w:t>锐（梧州市总工会）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刘</w:t>
      </w:r>
      <w:r w:rsidRPr="00486F70">
        <w:rPr>
          <w:rFonts w:ascii="仿宋_GB2312" w:eastAsia="宋体" w:hAnsi="宋体" w:cs="宋体" w:hint="eastAsia"/>
          <w:sz w:val="32"/>
          <w:szCs w:val="32"/>
        </w:rPr>
        <w:t>詠</w:t>
      </w:r>
      <w:r w:rsidRPr="00486F70">
        <w:rPr>
          <w:rFonts w:ascii="仿宋_GB2312" w:eastAsia="仿宋_GB2312" w:hAnsi="仿宋_GB2312" w:cs="仿宋_GB2312" w:hint="eastAsia"/>
          <w:sz w:val="32"/>
          <w:szCs w:val="32"/>
        </w:rPr>
        <w:t>湘</w:t>
      </w:r>
      <w:r w:rsidRPr="00486F70">
        <w:rPr>
          <w:rFonts w:ascii="仿宋_GB2312" w:eastAsia="仿宋_GB2312" w:hint="eastAsia"/>
          <w:sz w:val="32"/>
          <w:szCs w:val="32"/>
        </w:rPr>
        <w:t>（梧州市总工会）</w:t>
      </w:r>
    </w:p>
    <w:p w:rsidR="00ED0837" w:rsidRPr="00486F70" w:rsidRDefault="00ED0837" w:rsidP="00486F70">
      <w:pPr>
        <w:spacing w:line="540" w:lineRule="exact"/>
        <w:ind w:leftChars="337" w:left="708"/>
        <w:jc w:val="left"/>
        <w:rPr>
          <w:rFonts w:ascii="仿宋_GB2312" w:eastAsia="仿宋_GB2312" w:hint="eastAsia"/>
          <w:sz w:val="32"/>
          <w:szCs w:val="32"/>
        </w:rPr>
      </w:pPr>
      <w:r w:rsidRPr="00486F70">
        <w:rPr>
          <w:rFonts w:ascii="仿宋_GB2312" w:eastAsia="仿宋_GB2312" w:hint="eastAsia"/>
          <w:sz w:val="32"/>
          <w:szCs w:val="32"/>
        </w:rPr>
        <w:t>黄楚娟（梧州市总工会）</w:t>
      </w:r>
    </w:p>
    <w:sectPr w:rsidR="00ED0837" w:rsidRPr="00486F70" w:rsidSect="00486F70">
      <w:type w:val="continuous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4C14" w:rsidRDefault="00F24C14" w:rsidP="00970357">
      <w:r>
        <w:separator/>
      </w:r>
    </w:p>
  </w:endnote>
  <w:endnote w:type="continuationSeparator" w:id="1">
    <w:p w:rsidR="00F24C14" w:rsidRDefault="00F24C14" w:rsidP="0097035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739282"/>
      <w:docPartObj>
        <w:docPartGallery w:val="Page Numbers (Bottom of Page)"/>
        <w:docPartUnique/>
      </w:docPartObj>
    </w:sdtPr>
    <w:sdtContent>
      <w:p w:rsidR="00006C00" w:rsidRDefault="00006C00">
        <w:pPr>
          <w:pStyle w:val="a4"/>
          <w:jc w:val="center"/>
        </w:pPr>
        <w:fldSimple w:instr=" PAGE   \* MERGEFORMAT ">
          <w:r w:rsidR="00F45242" w:rsidRPr="00F45242">
            <w:rPr>
              <w:noProof/>
              <w:lang w:val="zh-CN"/>
            </w:rPr>
            <w:t>1</w:t>
          </w:r>
        </w:fldSimple>
      </w:p>
    </w:sdtContent>
  </w:sdt>
  <w:p w:rsidR="00FC769A" w:rsidRDefault="00FC769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4C14" w:rsidRDefault="00F24C14" w:rsidP="00970357">
      <w:r>
        <w:separator/>
      </w:r>
    </w:p>
  </w:footnote>
  <w:footnote w:type="continuationSeparator" w:id="1">
    <w:p w:rsidR="00F24C14" w:rsidRDefault="00F24C14" w:rsidP="0097035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0357" w:rsidRDefault="00970357" w:rsidP="00FC769A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0357"/>
    <w:rsid w:val="00006C00"/>
    <w:rsid w:val="00041DAB"/>
    <w:rsid w:val="001A4D03"/>
    <w:rsid w:val="00274537"/>
    <w:rsid w:val="00275676"/>
    <w:rsid w:val="003557C2"/>
    <w:rsid w:val="00486F70"/>
    <w:rsid w:val="0052241B"/>
    <w:rsid w:val="00844BA9"/>
    <w:rsid w:val="008C217A"/>
    <w:rsid w:val="00970357"/>
    <w:rsid w:val="00B85A88"/>
    <w:rsid w:val="00C82A8E"/>
    <w:rsid w:val="00ED0837"/>
    <w:rsid w:val="00ED7F95"/>
    <w:rsid w:val="00F24C14"/>
    <w:rsid w:val="00F45242"/>
    <w:rsid w:val="00FC7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45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03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035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35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357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3557C2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3557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234</Words>
  <Characters>1336</Characters>
  <Application>Microsoft Office Word</Application>
  <DocSecurity>0</DocSecurity>
  <Lines>11</Lines>
  <Paragraphs>3</Paragraphs>
  <ScaleCrop>false</ScaleCrop>
  <Company>微软中国</Company>
  <LinksUpToDate>false</LinksUpToDate>
  <CharactersWithSpaces>1567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2016-03-02T08:47:00Z</cp:lastPrinted>
  <dcterms:created xsi:type="dcterms:W3CDTF">2016-03-02T01:22:00Z</dcterms:created>
  <dcterms:modified xsi:type="dcterms:W3CDTF">2016-03-02T08:58:00Z</dcterms:modified>
</cp:coreProperties>
</file>